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30" w:rsidRPr="00A83424" w:rsidRDefault="00960530" w:rsidP="00960530">
      <w:pPr>
        <w:spacing w:after="0" w:line="240" w:lineRule="auto"/>
        <w:jc w:val="right"/>
        <w:rPr>
          <w:rStyle w:val="BookTitle"/>
          <w:rFonts w:ascii="Arial" w:hAnsi="Arial" w:cs="Arial"/>
          <w:b w:val="0"/>
          <w:sz w:val="23"/>
          <w:szCs w:val="23"/>
        </w:rPr>
      </w:pPr>
      <w:bookmarkStart w:id="0" w:name="_GoBack"/>
      <w:bookmarkEnd w:id="0"/>
      <w:r w:rsidRPr="00A83424">
        <w:rPr>
          <w:rStyle w:val="BookTitle"/>
          <w:rFonts w:ascii="Arial" w:hAnsi="Arial" w:cs="Arial"/>
          <w:sz w:val="23"/>
          <w:szCs w:val="23"/>
        </w:rPr>
        <w:t>Applicant B</w:t>
      </w:r>
    </w:p>
    <w:p w:rsidR="00960530" w:rsidRPr="00A83424" w:rsidRDefault="00960530" w:rsidP="00960530">
      <w:pPr>
        <w:spacing w:after="0" w:line="240" w:lineRule="auto"/>
        <w:jc w:val="right"/>
        <w:rPr>
          <w:rStyle w:val="BookTitle"/>
          <w:rFonts w:ascii="Arial" w:hAnsi="Arial" w:cs="Arial"/>
          <w:b w:val="0"/>
          <w:sz w:val="23"/>
          <w:szCs w:val="23"/>
        </w:rPr>
      </w:pPr>
      <w:r w:rsidRPr="00A83424">
        <w:rPr>
          <w:rStyle w:val="BookTitle"/>
          <w:rFonts w:ascii="Arial" w:hAnsi="Arial" w:cs="Arial"/>
          <w:sz w:val="23"/>
          <w:szCs w:val="23"/>
        </w:rPr>
        <w:t>Address</w:t>
      </w:r>
    </w:p>
    <w:p w:rsidR="00960530" w:rsidRPr="00A83424" w:rsidRDefault="00960530" w:rsidP="00960530">
      <w:pPr>
        <w:spacing w:after="0" w:line="240" w:lineRule="auto"/>
        <w:jc w:val="right"/>
        <w:rPr>
          <w:rStyle w:val="BookTitle"/>
          <w:rFonts w:ascii="Arial" w:hAnsi="Arial" w:cs="Arial"/>
          <w:b w:val="0"/>
          <w:sz w:val="23"/>
          <w:szCs w:val="23"/>
        </w:rPr>
      </w:pPr>
      <w:r w:rsidRPr="00A83424">
        <w:rPr>
          <w:rStyle w:val="BookTitle"/>
          <w:rFonts w:ascii="Arial" w:hAnsi="Arial" w:cs="Arial"/>
          <w:sz w:val="23"/>
          <w:szCs w:val="23"/>
        </w:rPr>
        <w:t>Phone Number</w:t>
      </w:r>
    </w:p>
    <w:p w:rsidR="00960530" w:rsidRPr="00A83424" w:rsidRDefault="00960530" w:rsidP="00960530">
      <w:pPr>
        <w:rPr>
          <w:rStyle w:val="BookTitle"/>
          <w:rFonts w:ascii="Arial" w:hAnsi="Arial" w:cs="Arial"/>
          <w:b w:val="0"/>
          <w:sz w:val="23"/>
          <w:szCs w:val="23"/>
        </w:rPr>
      </w:pPr>
      <w:r w:rsidRPr="00A83424">
        <w:rPr>
          <w:rStyle w:val="BookTitle"/>
          <w:rFonts w:ascii="Arial" w:hAnsi="Arial" w:cs="Arial"/>
          <w:sz w:val="23"/>
          <w:szCs w:val="23"/>
        </w:rPr>
        <w:t>DATE</w:t>
      </w:r>
    </w:p>
    <w:p w:rsidR="00960530" w:rsidRPr="00A83424" w:rsidRDefault="00960530" w:rsidP="00960530">
      <w:pPr>
        <w:spacing w:after="0" w:line="240" w:lineRule="auto"/>
        <w:rPr>
          <w:rStyle w:val="BookTitle"/>
          <w:rFonts w:ascii="Arial" w:hAnsi="Arial" w:cs="Arial"/>
          <w:b w:val="0"/>
          <w:sz w:val="23"/>
          <w:szCs w:val="23"/>
        </w:rPr>
      </w:pPr>
    </w:p>
    <w:p w:rsidR="00960530" w:rsidRPr="00A83424" w:rsidRDefault="00960530" w:rsidP="00960530">
      <w:pPr>
        <w:spacing w:after="0" w:line="240" w:lineRule="auto"/>
        <w:rPr>
          <w:rStyle w:val="BookTitle"/>
          <w:rFonts w:ascii="Arial" w:hAnsi="Arial" w:cs="Arial"/>
          <w:b w:val="0"/>
          <w:sz w:val="23"/>
          <w:szCs w:val="23"/>
        </w:rPr>
      </w:pPr>
      <w:r w:rsidRPr="00A83424">
        <w:rPr>
          <w:rStyle w:val="BookTitle"/>
          <w:rFonts w:ascii="Arial" w:hAnsi="Arial" w:cs="Arial"/>
          <w:sz w:val="23"/>
          <w:szCs w:val="23"/>
        </w:rPr>
        <w:t>DEAR SELECTION PANEL</w:t>
      </w:r>
    </w:p>
    <w:p w:rsidR="00960530" w:rsidRPr="00A83424" w:rsidRDefault="00960530" w:rsidP="00960530">
      <w:pPr>
        <w:spacing w:after="0" w:line="240" w:lineRule="auto"/>
        <w:rPr>
          <w:rStyle w:val="BookTitle"/>
          <w:rFonts w:ascii="Arial" w:hAnsi="Arial" w:cs="Arial"/>
          <w:b w:val="0"/>
          <w:sz w:val="23"/>
          <w:szCs w:val="23"/>
        </w:rPr>
      </w:pPr>
    </w:p>
    <w:p w:rsidR="00960530" w:rsidRPr="00A83424" w:rsidRDefault="00960530" w:rsidP="00960530">
      <w:pPr>
        <w:rPr>
          <w:rFonts w:ascii="Arial" w:hAnsi="Arial" w:cs="Arial"/>
          <w:sz w:val="23"/>
          <w:szCs w:val="23"/>
        </w:rPr>
      </w:pPr>
      <w:r w:rsidRPr="00A83424">
        <w:rPr>
          <w:rStyle w:val="BookTitle"/>
          <w:rFonts w:ascii="Arial" w:hAnsi="Arial" w:cs="Arial"/>
          <w:sz w:val="23"/>
          <w:szCs w:val="23"/>
        </w:rPr>
        <w:t>SUPPORT OFFICER AO4, PUBLIC SECTOR APPEALS &amp; GRIEVANCE REVIEWS, POSITION NO. 12511</w:t>
      </w:r>
    </w:p>
    <w:p w:rsidR="00960530" w:rsidRPr="00A83424" w:rsidRDefault="00960530" w:rsidP="00960530">
      <w:pPr>
        <w:spacing w:after="0" w:line="240" w:lineRule="auto"/>
        <w:jc w:val="both"/>
        <w:rPr>
          <w:rFonts w:ascii="Arial" w:hAnsi="Arial" w:cs="Arial"/>
          <w:sz w:val="23"/>
          <w:szCs w:val="23"/>
        </w:rPr>
      </w:pPr>
      <w:r w:rsidRPr="00A83424">
        <w:rPr>
          <w:rFonts w:ascii="Arial" w:hAnsi="Arial" w:cs="Arial"/>
          <w:sz w:val="23"/>
          <w:szCs w:val="23"/>
        </w:rPr>
        <w:t xml:space="preserve">I wish to be considered for the Support Officer position with the Public Sector Appeals &amp; Grievance Reviews (PSA&amp;GR) Unit as advertised on the NT Government Website. </w:t>
      </w:r>
    </w:p>
    <w:p w:rsidR="00960530" w:rsidRPr="00A83424" w:rsidRDefault="00960530" w:rsidP="00960530">
      <w:pPr>
        <w:spacing w:after="0" w:line="240" w:lineRule="auto"/>
        <w:jc w:val="both"/>
        <w:rPr>
          <w:rFonts w:ascii="Arial" w:hAnsi="Arial" w:cs="Arial"/>
          <w:sz w:val="23"/>
          <w:szCs w:val="23"/>
        </w:rPr>
      </w:pPr>
    </w:p>
    <w:p w:rsidR="00960530" w:rsidRPr="00A83424" w:rsidRDefault="00960530" w:rsidP="00960530">
      <w:pPr>
        <w:spacing w:after="0" w:line="240" w:lineRule="auto"/>
        <w:jc w:val="both"/>
        <w:rPr>
          <w:rFonts w:ascii="Arial" w:hAnsi="Arial" w:cs="Arial"/>
          <w:sz w:val="23"/>
          <w:szCs w:val="23"/>
        </w:rPr>
      </w:pPr>
      <w:r w:rsidRPr="00A83424">
        <w:rPr>
          <w:rFonts w:ascii="Arial" w:hAnsi="Arial" w:cs="Arial"/>
          <w:sz w:val="23"/>
          <w:szCs w:val="23"/>
        </w:rPr>
        <w:t xml:space="preserve">I am currently working in the position in a temporary capacity and have been doing so for the past four months.  During my employment in the PSA&amp;GR unit I have provided high level administrative service and support, on a daily basis, to the Director and the two SAO1 Grievance Managers. </w:t>
      </w:r>
    </w:p>
    <w:p w:rsidR="00960530" w:rsidRPr="00A83424" w:rsidRDefault="00960530" w:rsidP="00960530">
      <w:pPr>
        <w:spacing w:after="0" w:line="240" w:lineRule="auto"/>
        <w:jc w:val="both"/>
        <w:rPr>
          <w:rFonts w:ascii="Arial" w:hAnsi="Arial" w:cs="Arial"/>
          <w:sz w:val="23"/>
          <w:szCs w:val="23"/>
        </w:rPr>
      </w:pPr>
    </w:p>
    <w:p w:rsidR="00960530" w:rsidRPr="003C7562" w:rsidRDefault="00960530" w:rsidP="00960530">
      <w:pPr>
        <w:spacing w:after="0" w:line="240" w:lineRule="auto"/>
        <w:jc w:val="both"/>
        <w:rPr>
          <w:rFonts w:ascii="Arial" w:hAnsi="Arial" w:cs="Arial"/>
          <w:color w:val="000000"/>
          <w:sz w:val="23"/>
          <w:szCs w:val="23"/>
        </w:rPr>
      </w:pPr>
      <w:r w:rsidRPr="003C7562">
        <w:rPr>
          <w:rFonts w:ascii="Arial" w:hAnsi="Arial" w:cs="Arial"/>
          <w:color w:val="000000"/>
          <w:sz w:val="23"/>
          <w:szCs w:val="23"/>
        </w:rPr>
        <w:t xml:space="preserve">The Support Officer role requires the ability to multitask, manage and prioritise large workloads with minimal supervision and I believe I have demonstrated this skill of working well in stressful environments frequently, especially due to the particularly high number of appeals and grievances that have been received in the past quarter. </w:t>
      </w:r>
    </w:p>
    <w:p w:rsidR="00960530" w:rsidRPr="003C7562" w:rsidRDefault="00960530" w:rsidP="00960530">
      <w:pPr>
        <w:spacing w:after="0" w:line="240" w:lineRule="auto"/>
        <w:jc w:val="both"/>
        <w:rPr>
          <w:rFonts w:ascii="Arial" w:hAnsi="Arial" w:cs="Arial"/>
          <w:color w:val="000000"/>
          <w:sz w:val="23"/>
          <w:szCs w:val="23"/>
        </w:rPr>
      </w:pPr>
    </w:p>
    <w:p w:rsidR="00960530" w:rsidRPr="00A83424" w:rsidRDefault="00960530" w:rsidP="00960530">
      <w:pPr>
        <w:spacing w:after="0" w:line="240" w:lineRule="auto"/>
        <w:jc w:val="both"/>
        <w:rPr>
          <w:rFonts w:ascii="Arial" w:hAnsi="Arial" w:cs="Arial"/>
          <w:sz w:val="23"/>
          <w:szCs w:val="23"/>
        </w:rPr>
      </w:pPr>
      <w:r w:rsidRPr="00A83424">
        <w:rPr>
          <w:rFonts w:ascii="Arial" w:hAnsi="Arial" w:cs="Arial"/>
          <w:sz w:val="23"/>
          <w:szCs w:val="23"/>
        </w:rPr>
        <w:t>Prior to my commencement at PSA&amp;GR, as an AO3 Support Officer in the Department of Health in Darwin, I had the opportunity to develop my administration skills to a high level, using my oral and written communication, computer, and organisational skills on a daily basis in a busy client-based unit</w:t>
      </w:r>
      <w:r w:rsidRPr="003C7562">
        <w:rPr>
          <w:rFonts w:ascii="Arial" w:hAnsi="Arial" w:cs="Arial"/>
          <w:color w:val="000000"/>
          <w:sz w:val="23"/>
          <w:szCs w:val="23"/>
        </w:rPr>
        <w:t>. My Director wished to renew my contract but I had by then secured my current position.</w:t>
      </w:r>
    </w:p>
    <w:p w:rsidR="00960530" w:rsidRPr="003C7562" w:rsidRDefault="00960530" w:rsidP="00960530">
      <w:pPr>
        <w:spacing w:after="0" w:line="240" w:lineRule="auto"/>
        <w:jc w:val="both"/>
        <w:rPr>
          <w:rFonts w:ascii="Arial" w:hAnsi="Arial" w:cs="Arial"/>
          <w:color w:val="000000"/>
          <w:sz w:val="23"/>
          <w:szCs w:val="23"/>
        </w:rPr>
      </w:pPr>
    </w:p>
    <w:p w:rsidR="00960530" w:rsidRPr="00A83424" w:rsidRDefault="00960530" w:rsidP="00960530">
      <w:pPr>
        <w:spacing w:after="0" w:line="240" w:lineRule="auto"/>
        <w:jc w:val="both"/>
        <w:rPr>
          <w:rFonts w:ascii="Arial" w:hAnsi="Arial" w:cs="Arial"/>
          <w:sz w:val="23"/>
          <w:szCs w:val="23"/>
        </w:rPr>
      </w:pPr>
      <w:r w:rsidRPr="003C7562">
        <w:rPr>
          <w:rFonts w:ascii="Arial" w:hAnsi="Arial" w:cs="Arial"/>
          <w:color w:val="000000"/>
          <w:sz w:val="23"/>
          <w:szCs w:val="23"/>
        </w:rPr>
        <w:t xml:space="preserve">I am self-motivated, comfortable working on multiple projects and able to arrange my workload to meet critical deadlines. </w:t>
      </w:r>
      <w:r w:rsidRPr="00A83424">
        <w:rPr>
          <w:rFonts w:ascii="Arial" w:hAnsi="Arial" w:cs="Arial"/>
          <w:sz w:val="23"/>
          <w:szCs w:val="23"/>
        </w:rPr>
        <w:t xml:space="preserve">I have also shown my highly developed and effective written and verbal communication skills in all aspects of my work, which has allowed me to successfully communicate with stakeholders, internal and external, and to contribute to workplace discussion intelligently. I have worked with integrity and have always maintained confidentiality, which is vital in this statutory complaint-handling environment. </w:t>
      </w:r>
    </w:p>
    <w:p w:rsidR="00960530" w:rsidRPr="00A83424" w:rsidRDefault="00960530" w:rsidP="00960530">
      <w:pPr>
        <w:spacing w:after="0" w:line="240" w:lineRule="auto"/>
        <w:jc w:val="both"/>
        <w:rPr>
          <w:rFonts w:ascii="Arial" w:hAnsi="Arial" w:cs="Arial"/>
          <w:sz w:val="23"/>
          <w:szCs w:val="23"/>
        </w:rPr>
      </w:pPr>
    </w:p>
    <w:p w:rsidR="00960530" w:rsidRPr="00A83424" w:rsidRDefault="00960530" w:rsidP="00960530">
      <w:pPr>
        <w:spacing w:after="0" w:line="240" w:lineRule="auto"/>
        <w:jc w:val="both"/>
        <w:rPr>
          <w:rFonts w:ascii="Arial" w:hAnsi="Arial" w:cs="Arial"/>
          <w:sz w:val="23"/>
          <w:szCs w:val="23"/>
        </w:rPr>
      </w:pPr>
      <w:r w:rsidRPr="003C7562">
        <w:rPr>
          <w:rFonts w:ascii="Arial" w:hAnsi="Arial" w:cs="Arial"/>
          <w:color w:val="000000"/>
          <w:sz w:val="23"/>
          <w:szCs w:val="23"/>
        </w:rPr>
        <w:t xml:space="preserve">In addition, I am naturally meticulous and exhibit a great deal of dedication and commitment to balancing efficiency with the accurate and proper completion of a task at hand, as has been shown by the high quality work that I have produced. </w:t>
      </w:r>
      <w:r w:rsidRPr="00A83424">
        <w:rPr>
          <w:rFonts w:ascii="Arial" w:hAnsi="Arial" w:cs="Arial"/>
          <w:sz w:val="23"/>
          <w:szCs w:val="23"/>
        </w:rPr>
        <w:t xml:space="preserve">I am also eager to learn and undertake any training that would be beneficial to the role and to my professional development generally. </w:t>
      </w:r>
    </w:p>
    <w:p w:rsidR="00960530" w:rsidRPr="003C7562" w:rsidRDefault="00960530" w:rsidP="00960530">
      <w:pPr>
        <w:spacing w:after="0" w:line="240" w:lineRule="auto"/>
        <w:jc w:val="both"/>
        <w:rPr>
          <w:rFonts w:ascii="Arial" w:hAnsi="Arial" w:cs="Arial"/>
          <w:color w:val="000000"/>
          <w:sz w:val="23"/>
          <w:szCs w:val="23"/>
        </w:rPr>
      </w:pPr>
    </w:p>
    <w:p w:rsidR="00960530" w:rsidRPr="003C7562" w:rsidRDefault="00960530" w:rsidP="00960530">
      <w:pPr>
        <w:spacing w:after="0" w:line="240" w:lineRule="auto"/>
        <w:jc w:val="both"/>
        <w:rPr>
          <w:rFonts w:ascii="Arial" w:hAnsi="Arial" w:cs="Arial"/>
          <w:color w:val="000000"/>
          <w:sz w:val="23"/>
          <w:szCs w:val="23"/>
        </w:rPr>
      </w:pPr>
      <w:r w:rsidRPr="003C7562">
        <w:rPr>
          <w:rFonts w:ascii="Arial" w:hAnsi="Arial" w:cs="Arial"/>
          <w:color w:val="000000"/>
          <w:sz w:val="23"/>
          <w:szCs w:val="23"/>
        </w:rPr>
        <w:t>Having completed a Bachelor of Arts, Criminal Justice and Psychology (with Hons) in 2006, and my workplace experience at Manning Up, the Department of Health and the PSA&amp;GR unit, I have demonstrated my ability to understand complex issues, work effectively with others and I have shown my ability to work within a statutory framework.</w:t>
      </w:r>
    </w:p>
    <w:p w:rsidR="00960530" w:rsidRPr="003C7562" w:rsidRDefault="00960530" w:rsidP="00960530">
      <w:pPr>
        <w:spacing w:after="0" w:line="240" w:lineRule="auto"/>
        <w:jc w:val="both"/>
        <w:rPr>
          <w:rFonts w:ascii="Arial" w:hAnsi="Arial" w:cs="Arial"/>
          <w:color w:val="000000"/>
          <w:sz w:val="23"/>
          <w:szCs w:val="23"/>
        </w:rPr>
      </w:pPr>
    </w:p>
    <w:p w:rsidR="00960530" w:rsidRPr="003C7562" w:rsidRDefault="00960530" w:rsidP="00960530">
      <w:pPr>
        <w:spacing w:after="0" w:line="240" w:lineRule="auto"/>
        <w:jc w:val="both"/>
        <w:rPr>
          <w:rFonts w:ascii="Arial" w:hAnsi="Arial" w:cs="Arial"/>
          <w:color w:val="000000"/>
          <w:sz w:val="23"/>
          <w:szCs w:val="23"/>
        </w:rPr>
      </w:pPr>
      <w:r w:rsidRPr="00A83424">
        <w:rPr>
          <w:rFonts w:ascii="Arial" w:hAnsi="Arial" w:cs="Arial"/>
          <w:sz w:val="23"/>
          <w:szCs w:val="23"/>
        </w:rPr>
        <w:t>Please feel free to contact my referees, whose contact details</w:t>
      </w:r>
      <w:r w:rsidRPr="003C7562">
        <w:rPr>
          <w:rFonts w:ascii="Arial" w:hAnsi="Arial" w:cs="Arial"/>
          <w:color w:val="000000"/>
          <w:sz w:val="23"/>
          <w:szCs w:val="23"/>
        </w:rPr>
        <w:t xml:space="preserve"> are provided in the attached resume.</w:t>
      </w:r>
    </w:p>
    <w:p w:rsidR="00960530" w:rsidRPr="003C7562" w:rsidRDefault="00960530" w:rsidP="00960530">
      <w:pPr>
        <w:spacing w:after="0" w:line="240" w:lineRule="auto"/>
        <w:jc w:val="both"/>
        <w:rPr>
          <w:rFonts w:ascii="Arial" w:hAnsi="Arial" w:cs="Arial"/>
          <w:color w:val="000000"/>
          <w:sz w:val="23"/>
          <w:szCs w:val="23"/>
        </w:rPr>
      </w:pPr>
    </w:p>
    <w:p w:rsidR="00960530" w:rsidRPr="00A83424" w:rsidRDefault="00960530" w:rsidP="00960530">
      <w:pPr>
        <w:spacing w:after="0" w:line="240" w:lineRule="auto"/>
        <w:jc w:val="both"/>
        <w:rPr>
          <w:rFonts w:ascii="Arial" w:hAnsi="Arial" w:cs="Arial"/>
          <w:sz w:val="23"/>
          <w:szCs w:val="23"/>
        </w:rPr>
      </w:pPr>
      <w:r w:rsidRPr="00A83424">
        <w:rPr>
          <w:rFonts w:ascii="Arial" w:hAnsi="Arial" w:cs="Arial"/>
          <w:sz w:val="23"/>
          <w:szCs w:val="23"/>
        </w:rPr>
        <w:t>I look forward to hearing from you.</w:t>
      </w:r>
    </w:p>
    <w:p w:rsidR="00960530" w:rsidRPr="00A83424" w:rsidRDefault="00960530" w:rsidP="00960530">
      <w:pPr>
        <w:autoSpaceDE w:val="0"/>
        <w:autoSpaceDN w:val="0"/>
        <w:adjustRightInd w:val="0"/>
        <w:spacing w:after="0" w:line="240" w:lineRule="auto"/>
        <w:jc w:val="both"/>
        <w:rPr>
          <w:rFonts w:ascii="Arial" w:hAnsi="Arial" w:cs="Arial"/>
          <w:sz w:val="23"/>
          <w:szCs w:val="23"/>
        </w:rPr>
      </w:pPr>
    </w:p>
    <w:p w:rsidR="00960530" w:rsidRPr="00A83424" w:rsidRDefault="00960530" w:rsidP="00960530">
      <w:pPr>
        <w:autoSpaceDE w:val="0"/>
        <w:autoSpaceDN w:val="0"/>
        <w:adjustRightInd w:val="0"/>
        <w:spacing w:after="0" w:line="240" w:lineRule="auto"/>
        <w:jc w:val="both"/>
        <w:rPr>
          <w:rFonts w:ascii="Arial" w:hAnsi="Arial" w:cs="Arial"/>
          <w:sz w:val="23"/>
          <w:szCs w:val="23"/>
        </w:rPr>
      </w:pPr>
      <w:r w:rsidRPr="00A83424">
        <w:rPr>
          <w:rFonts w:ascii="Arial" w:hAnsi="Arial" w:cs="Arial"/>
          <w:sz w:val="23"/>
          <w:szCs w:val="23"/>
        </w:rPr>
        <w:t>Yours sincerely</w:t>
      </w:r>
    </w:p>
    <w:p w:rsidR="00960530" w:rsidRPr="00A83424" w:rsidRDefault="00960530" w:rsidP="00960530">
      <w:pPr>
        <w:autoSpaceDE w:val="0"/>
        <w:autoSpaceDN w:val="0"/>
        <w:adjustRightInd w:val="0"/>
        <w:spacing w:after="0" w:line="240" w:lineRule="auto"/>
        <w:jc w:val="both"/>
        <w:rPr>
          <w:rFonts w:ascii="Arial" w:hAnsi="Arial" w:cs="Arial"/>
          <w:sz w:val="23"/>
          <w:szCs w:val="23"/>
        </w:rPr>
      </w:pPr>
    </w:p>
    <w:p w:rsidR="00960530" w:rsidRPr="00A83424" w:rsidRDefault="00960530" w:rsidP="00960530">
      <w:pPr>
        <w:autoSpaceDE w:val="0"/>
        <w:autoSpaceDN w:val="0"/>
        <w:adjustRightInd w:val="0"/>
        <w:spacing w:after="0" w:line="240" w:lineRule="auto"/>
        <w:jc w:val="both"/>
        <w:rPr>
          <w:rFonts w:ascii="Arial" w:hAnsi="Arial" w:cs="Arial"/>
          <w:sz w:val="23"/>
          <w:szCs w:val="23"/>
        </w:rPr>
      </w:pPr>
      <w:r w:rsidRPr="00A83424">
        <w:rPr>
          <w:rFonts w:ascii="Arial" w:hAnsi="Arial" w:cs="Arial"/>
          <w:sz w:val="23"/>
          <w:szCs w:val="23"/>
        </w:rPr>
        <w:t>Applicant B</w:t>
      </w:r>
    </w:p>
    <w:p w:rsidR="00960530" w:rsidRDefault="00960530">
      <w:pPr>
        <w:rPr>
          <w:rFonts w:ascii="Arial" w:eastAsia="Arial" w:hAnsi="Arial" w:cs="Arial"/>
          <w:sz w:val="28"/>
        </w:rPr>
      </w:pPr>
    </w:p>
    <w:p w:rsidR="00FE7E1F" w:rsidRPr="005E5C67" w:rsidRDefault="00E5796F" w:rsidP="003C7562">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Arial" w:eastAsia="Arial" w:hAnsi="Arial" w:cs="Arial"/>
          <w:sz w:val="28"/>
        </w:rPr>
      </w:pPr>
      <w:r w:rsidRPr="005E5C67">
        <w:rPr>
          <w:rFonts w:ascii="Arial" w:eastAsia="Arial" w:hAnsi="Arial" w:cs="Arial"/>
          <w:sz w:val="28"/>
        </w:rPr>
        <w:t>Curriculum Vitae</w:t>
      </w:r>
    </w:p>
    <w:p w:rsidR="00E5796F" w:rsidRPr="004E26EB" w:rsidRDefault="00E5796F" w:rsidP="00623A6B">
      <w:pPr>
        <w:spacing w:after="0" w:line="240" w:lineRule="auto"/>
        <w:jc w:val="center"/>
        <w:rPr>
          <w:rFonts w:ascii="Arial" w:eastAsia="Arial" w:hAnsi="Arial" w:cs="Arial"/>
          <w:sz w:val="28"/>
        </w:rPr>
      </w:pPr>
    </w:p>
    <w:p w:rsidR="00E5796F" w:rsidRPr="005E5C67" w:rsidRDefault="00E5796F" w:rsidP="003C756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Arial" w:hAnsi="Arial" w:cs="Arial"/>
          <w:b/>
          <w:sz w:val="20"/>
        </w:rPr>
      </w:pPr>
      <w:r w:rsidRPr="005E5C67">
        <w:rPr>
          <w:rFonts w:ascii="Arial" w:eastAsia="Arial" w:hAnsi="Arial" w:cs="Arial"/>
          <w:b/>
          <w:sz w:val="20"/>
        </w:rPr>
        <w:t>PERSONAL INFORMATION</w:t>
      </w:r>
    </w:p>
    <w:p w:rsidR="00E5796F" w:rsidRPr="004E26EB" w:rsidRDefault="00E5796F" w:rsidP="00623A6B">
      <w:pPr>
        <w:spacing w:after="0" w:line="240" w:lineRule="auto"/>
        <w:rPr>
          <w:rFonts w:ascii="Arial" w:eastAsia="Arial" w:hAnsi="Arial" w:cs="Arial"/>
          <w:b/>
          <w:sz w:val="20"/>
        </w:rPr>
      </w:pPr>
    </w:p>
    <w:p w:rsidR="00FE7E1F" w:rsidRPr="004E26EB" w:rsidRDefault="00E5796F" w:rsidP="00623A6B">
      <w:pPr>
        <w:spacing w:after="0" w:line="240" w:lineRule="auto"/>
        <w:rPr>
          <w:rFonts w:ascii="Arial" w:eastAsia="Arial" w:hAnsi="Arial" w:cs="Arial"/>
          <w:sz w:val="20"/>
        </w:rPr>
      </w:pPr>
      <w:r w:rsidRPr="004E26EB">
        <w:rPr>
          <w:rFonts w:ascii="Arial" w:eastAsia="Arial" w:hAnsi="Arial" w:cs="Arial"/>
          <w:b/>
          <w:sz w:val="20"/>
        </w:rPr>
        <w:t>Name:</w:t>
      </w:r>
      <w:r w:rsidR="00B542F6" w:rsidRPr="004E26EB">
        <w:rPr>
          <w:rFonts w:ascii="Arial" w:eastAsia="Arial" w:hAnsi="Arial" w:cs="Arial"/>
          <w:b/>
          <w:sz w:val="20"/>
        </w:rPr>
        <w:tab/>
      </w:r>
      <w:r w:rsidR="00B542F6" w:rsidRPr="004E26EB">
        <w:rPr>
          <w:rFonts w:ascii="Arial" w:eastAsia="Arial" w:hAnsi="Arial" w:cs="Arial"/>
          <w:b/>
          <w:sz w:val="20"/>
        </w:rPr>
        <w:tab/>
      </w:r>
      <w:r w:rsidR="00B542F6" w:rsidRPr="004E26EB">
        <w:rPr>
          <w:rFonts w:ascii="Arial" w:eastAsia="Arial" w:hAnsi="Arial" w:cs="Arial"/>
          <w:b/>
          <w:sz w:val="20"/>
        </w:rPr>
        <w:tab/>
      </w:r>
      <w:r w:rsidRPr="004E26EB">
        <w:rPr>
          <w:rFonts w:ascii="Arial" w:eastAsia="Arial" w:hAnsi="Arial" w:cs="Arial"/>
          <w:b/>
          <w:sz w:val="20"/>
        </w:rPr>
        <w:tab/>
      </w:r>
      <w:r w:rsidR="00072D5C" w:rsidRPr="00072D5C">
        <w:rPr>
          <w:rFonts w:ascii="Arial" w:eastAsia="Arial" w:hAnsi="Arial" w:cs="Arial"/>
          <w:sz w:val="20"/>
        </w:rPr>
        <w:t>Applicant B</w:t>
      </w:r>
    </w:p>
    <w:p w:rsidR="00FE7E1F" w:rsidRPr="004E26EB" w:rsidRDefault="00E5796F" w:rsidP="00623A6B">
      <w:pPr>
        <w:spacing w:after="0" w:line="240" w:lineRule="auto"/>
        <w:rPr>
          <w:rFonts w:ascii="Arial" w:eastAsia="Arial" w:hAnsi="Arial" w:cs="Arial"/>
          <w:sz w:val="20"/>
        </w:rPr>
      </w:pPr>
      <w:r w:rsidRPr="004E26EB">
        <w:rPr>
          <w:rFonts w:ascii="Arial" w:eastAsia="Arial" w:hAnsi="Arial" w:cs="Arial"/>
          <w:b/>
          <w:sz w:val="20"/>
        </w:rPr>
        <w:t>Residential Address</w:t>
      </w:r>
      <w:r w:rsidR="00B542F6" w:rsidRPr="004E26EB">
        <w:rPr>
          <w:rFonts w:ascii="Arial" w:eastAsia="Arial" w:hAnsi="Arial" w:cs="Arial"/>
          <w:b/>
          <w:sz w:val="20"/>
        </w:rPr>
        <w:t>:</w:t>
      </w:r>
      <w:r w:rsidRPr="004E26EB">
        <w:rPr>
          <w:rFonts w:ascii="Arial" w:eastAsia="Arial" w:hAnsi="Arial" w:cs="Arial"/>
          <w:b/>
          <w:sz w:val="20"/>
        </w:rPr>
        <w:tab/>
      </w:r>
      <w:r w:rsidRPr="004E26EB">
        <w:rPr>
          <w:rFonts w:ascii="Arial" w:eastAsia="Arial" w:hAnsi="Arial" w:cs="Arial"/>
          <w:b/>
          <w:sz w:val="20"/>
        </w:rPr>
        <w:tab/>
      </w:r>
      <w:r w:rsidR="00072D5C">
        <w:rPr>
          <w:rFonts w:ascii="Arial" w:eastAsia="Arial" w:hAnsi="Arial" w:cs="Arial"/>
          <w:sz w:val="20"/>
        </w:rPr>
        <w:t>2</w:t>
      </w:r>
      <w:r w:rsidR="00A830B2">
        <w:rPr>
          <w:rFonts w:ascii="Arial" w:eastAsia="Arial" w:hAnsi="Arial" w:cs="Arial"/>
          <w:sz w:val="20"/>
        </w:rPr>
        <w:t xml:space="preserve"> </w:t>
      </w:r>
      <w:r w:rsidR="00072D5C">
        <w:rPr>
          <w:rFonts w:ascii="Arial" w:eastAsia="Arial" w:hAnsi="Arial" w:cs="Arial"/>
          <w:sz w:val="20"/>
        </w:rPr>
        <w:t>Jones Street</w:t>
      </w:r>
    </w:p>
    <w:p w:rsidR="00FE7E1F" w:rsidRPr="004E26EB" w:rsidRDefault="00A830B2" w:rsidP="00623A6B">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072D5C">
        <w:rPr>
          <w:rFonts w:ascii="Arial" w:eastAsia="Arial" w:hAnsi="Arial" w:cs="Arial"/>
          <w:sz w:val="20"/>
        </w:rPr>
        <w:t>Darwin</w:t>
      </w:r>
    </w:p>
    <w:p w:rsidR="00E5796F" w:rsidRPr="004E26EB" w:rsidRDefault="00E5796F" w:rsidP="00623A6B">
      <w:pPr>
        <w:spacing w:after="0" w:line="240" w:lineRule="auto"/>
        <w:rPr>
          <w:rFonts w:ascii="Arial" w:eastAsia="Arial" w:hAnsi="Arial" w:cs="Arial"/>
          <w:sz w:val="20"/>
        </w:rPr>
      </w:pPr>
      <w:r w:rsidRPr="004E26EB">
        <w:rPr>
          <w:rFonts w:ascii="Arial" w:eastAsia="Arial" w:hAnsi="Arial" w:cs="Arial"/>
          <w:b/>
          <w:sz w:val="20"/>
        </w:rPr>
        <w:t>Work Telephone:</w:t>
      </w:r>
      <w:r w:rsidRPr="004E26EB">
        <w:rPr>
          <w:rFonts w:ascii="Arial" w:eastAsia="Arial" w:hAnsi="Arial" w:cs="Arial"/>
          <w:sz w:val="20"/>
        </w:rPr>
        <w:tab/>
      </w:r>
      <w:r w:rsidRPr="004E26EB">
        <w:rPr>
          <w:rFonts w:ascii="Arial" w:eastAsia="Arial" w:hAnsi="Arial" w:cs="Arial"/>
          <w:sz w:val="20"/>
        </w:rPr>
        <w:tab/>
        <w:t>(08) 89</w:t>
      </w:r>
      <w:r w:rsidR="00072D5C">
        <w:rPr>
          <w:rFonts w:ascii="Arial" w:eastAsia="Arial" w:hAnsi="Arial" w:cs="Arial"/>
          <w:sz w:val="20"/>
        </w:rPr>
        <w:t>123456</w:t>
      </w:r>
      <w:r w:rsidR="00B542F6" w:rsidRPr="004E26EB">
        <w:rPr>
          <w:rFonts w:ascii="Arial" w:eastAsia="Arial" w:hAnsi="Arial" w:cs="Arial"/>
          <w:sz w:val="20"/>
        </w:rPr>
        <w:tab/>
      </w:r>
      <w:r w:rsidR="00B542F6" w:rsidRPr="004E26EB">
        <w:rPr>
          <w:rFonts w:ascii="Arial" w:eastAsia="Arial" w:hAnsi="Arial" w:cs="Arial"/>
          <w:sz w:val="20"/>
        </w:rPr>
        <w:tab/>
      </w:r>
      <w:r w:rsidR="00B542F6" w:rsidRPr="004E26EB">
        <w:rPr>
          <w:rFonts w:ascii="Arial" w:eastAsia="Arial" w:hAnsi="Arial" w:cs="Arial"/>
          <w:sz w:val="20"/>
        </w:rPr>
        <w:tab/>
      </w:r>
      <w:r w:rsidR="00B542F6" w:rsidRPr="004E26EB">
        <w:rPr>
          <w:rFonts w:ascii="Arial" w:eastAsia="Arial" w:hAnsi="Arial" w:cs="Arial"/>
          <w:sz w:val="20"/>
        </w:rPr>
        <w:tab/>
      </w:r>
    </w:p>
    <w:p w:rsidR="00FE7E1F" w:rsidRPr="004E26EB" w:rsidRDefault="00B542F6" w:rsidP="00623A6B">
      <w:pPr>
        <w:spacing w:after="0" w:line="240" w:lineRule="auto"/>
        <w:rPr>
          <w:rFonts w:ascii="Arial" w:eastAsia="Arial" w:hAnsi="Arial" w:cs="Arial"/>
          <w:sz w:val="20"/>
        </w:rPr>
      </w:pPr>
      <w:r w:rsidRPr="004E26EB">
        <w:rPr>
          <w:rFonts w:ascii="Arial" w:eastAsia="Arial" w:hAnsi="Arial" w:cs="Arial"/>
          <w:b/>
          <w:sz w:val="20"/>
        </w:rPr>
        <w:t>Mobile</w:t>
      </w:r>
      <w:r w:rsidR="00E5796F" w:rsidRPr="004E26EB">
        <w:rPr>
          <w:rFonts w:ascii="Arial" w:eastAsia="Arial" w:hAnsi="Arial" w:cs="Arial"/>
          <w:b/>
          <w:sz w:val="20"/>
        </w:rPr>
        <w:t xml:space="preserve"> Number</w:t>
      </w:r>
      <w:r w:rsidRPr="004E26EB">
        <w:rPr>
          <w:rFonts w:ascii="Arial" w:eastAsia="Arial" w:hAnsi="Arial" w:cs="Arial"/>
          <w:b/>
          <w:sz w:val="20"/>
        </w:rPr>
        <w:t>:</w:t>
      </w:r>
      <w:r w:rsidRPr="004E26EB">
        <w:rPr>
          <w:rFonts w:ascii="Arial" w:eastAsia="Arial" w:hAnsi="Arial" w:cs="Arial"/>
          <w:b/>
          <w:sz w:val="20"/>
        </w:rPr>
        <w:tab/>
      </w:r>
      <w:r w:rsidRPr="004E26EB">
        <w:rPr>
          <w:rFonts w:ascii="Arial" w:eastAsia="Arial" w:hAnsi="Arial" w:cs="Arial"/>
          <w:sz w:val="20"/>
        </w:rPr>
        <w:t xml:space="preserve">    </w:t>
      </w:r>
      <w:r w:rsidR="00E5796F" w:rsidRPr="004E26EB">
        <w:rPr>
          <w:rFonts w:ascii="Arial" w:eastAsia="Arial" w:hAnsi="Arial" w:cs="Arial"/>
          <w:sz w:val="20"/>
        </w:rPr>
        <w:tab/>
      </w:r>
      <w:r w:rsidRPr="004E26EB">
        <w:rPr>
          <w:rFonts w:ascii="Arial" w:eastAsia="Arial" w:hAnsi="Arial" w:cs="Arial"/>
          <w:sz w:val="20"/>
        </w:rPr>
        <w:t>04</w:t>
      </w:r>
      <w:r w:rsidR="00072D5C">
        <w:rPr>
          <w:rFonts w:ascii="Arial" w:eastAsia="Arial" w:hAnsi="Arial" w:cs="Arial"/>
          <w:sz w:val="20"/>
        </w:rPr>
        <w:t>12345678</w:t>
      </w:r>
      <w:r w:rsidRPr="004E26EB">
        <w:rPr>
          <w:rFonts w:ascii="Arial" w:eastAsia="Arial" w:hAnsi="Arial" w:cs="Arial"/>
          <w:sz w:val="20"/>
        </w:rPr>
        <w:tab/>
      </w:r>
      <w:r w:rsidRPr="004E26EB">
        <w:rPr>
          <w:rFonts w:ascii="Arial" w:eastAsia="Arial" w:hAnsi="Arial" w:cs="Arial"/>
          <w:sz w:val="20"/>
        </w:rPr>
        <w:tab/>
      </w:r>
      <w:r w:rsidRPr="004E26EB">
        <w:rPr>
          <w:rFonts w:ascii="Arial" w:eastAsia="Arial" w:hAnsi="Arial" w:cs="Arial"/>
          <w:sz w:val="20"/>
        </w:rPr>
        <w:tab/>
      </w:r>
      <w:r w:rsidRPr="004E26EB">
        <w:rPr>
          <w:rFonts w:ascii="Arial" w:eastAsia="Arial" w:hAnsi="Arial" w:cs="Arial"/>
          <w:sz w:val="20"/>
        </w:rPr>
        <w:tab/>
      </w:r>
    </w:p>
    <w:p w:rsidR="00FE7E1F" w:rsidRPr="004E26EB" w:rsidRDefault="00B542F6" w:rsidP="00623A6B">
      <w:pPr>
        <w:spacing w:after="0" w:line="240" w:lineRule="auto"/>
        <w:rPr>
          <w:rFonts w:ascii="Arial" w:eastAsia="Arial" w:hAnsi="Arial" w:cs="Arial"/>
          <w:sz w:val="20"/>
        </w:rPr>
      </w:pPr>
      <w:r w:rsidRPr="004E26EB">
        <w:rPr>
          <w:rFonts w:ascii="Arial" w:eastAsia="Arial" w:hAnsi="Arial" w:cs="Arial"/>
          <w:b/>
          <w:sz w:val="20"/>
        </w:rPr>
        <w:t>E</w:t>
      </w:r>
      <w:r w:rsidR="00E5796F" w:rsidRPr="004E26EB">
        <w:rPr>
          <w:rFonts w:ascii="Arial" w:eastAsia="Arial" w:hAnsi="Arial" w:cs="Arial"/>
          <w:b/>
          <w:sz w:val="20"/>
        </w:rPr>
        <w:t>mail</w:t>
      </w:r>
      <w:r w:rsidRPr="004E26EB">
        <w:rPr>
          <w:rFonts w:ascii="Arial" w:eastAsia="Arial" w:hAnsi="Arial" w:cs="Arial"/>
          <w:b/>
          <w:sz w:val="20"/>
        </w:rPr>
        <w:t>:</w:t>
      </w:r>
      <w:r w:rsidRPr="004E26EB">
        <w:rPr>
          <w:rFonts w:ascii="Arial" w:eastAsia="Arial" w:hAnsi="Arial" w:cs="Arial"/>
          <w:sz w:val="20"/>
        </w:rPr>
        <w:tab/>
      </w:r>
      <w:r w:rsidRPr="004E26EB">
        <w:rPr>
          <w:rFonts w:ascii="Arial" w:eastAsia="Arial" w:hAnsi="Arial" w:cs="Arial"/>
          <w:sz w:val="20"/>
        </w:rPr>
        <w:tab/>
      </w:r>
      <w:r w:rsidRPr="004E26EB">
        <w:rPr>
          <w:rFonts w:ascii="Arial" w:eastAsia="Arial" w:hAnsi="Arial" w:cs="Arial"/>
          <w:sz w:val="20"/>
        </w:rPr>
        <w:tab/>
      </w:r>
      <w:r w:rsidRPr="004E26EB">
        <w:rPr>
          <w:rFonts w:ascii="Arial" w:eastAsia="Arial" w:hAnsi="Arial" w:cs="Arial"/>
          <w:sz w:val="20"/>
        </w:rPr>
        <w:tab/>
      </w:r>
      <w:r w:rsidR="00072D5C">
        <w:rPr>
          <w:rFonts w:ascii="Arial" w:eastAsia="Arial" w:hAnsi="Arial" w:cs="Arial"/>
          <w:sz w:val="20"/>
        </w:rPr>
        <w:t>applicant</w:t>
      </w:r>
      <w:r w:rsidR="00E5796F" w:rsidRPr="004E26EB">
        <w:rPr>
          <w:rFonts w:ascii="Arial" w:eastAsia="Arial" w:hAnsi="Arial" w:cs="Arial"/>
          <w:sz w:val="20"/>
        </w:rPr>
        <w:t>.</w:t>
      </w:r>
      <w:r w:rsidR="00072D5C">
        <w:rPr>
          <w:rFonts w:ascii="Arial" w:eastAsia="Arial" w:hAnsi="Arial" w:cs="Arial"/>
          <w:sz w:val="20"/>
        </w:rPr>
        <w:t>a</w:t>
      </w:r>
      <w:r w:rsidR="00E5796F" w:rsidRPr="004E26EB">
        <w:rPr>
          <w:rFonts w:ascii="Arial" w:eastAsia="Arial" w:hAnsi="Arial" w:cs="Arial"/>
          <w:sz w:val="20"/>
        </w:rPr>
        <w:t>@nt.gov.au</w:t>
      </w:r>
    </w:p>
    <w:p w:rsidR="00E5796F" w:rsidRPr="004E26EB" w:rsidRDefault="00E5796F" w:rsidP="00623A6B">
      <w:pPr>
        <w:spacing w:after="0" w:line="240" w:lineRule="auto"/>
        <w:rPr>
          <w:rFonts w:ascii="Arial" w:eastAsia="Arial" w:hAnsi="Arial" w:cs="Arial"/>
          <w:b/>
          <w:sz w:val="20"/>
          <w:u w:val="single"/>
        </w:rPr>
      </w:pPr>
    </w:p>
    <w:p w:rsidR="00FE7E1F" w:rsidRPr="005E5C67" w:rsidRDefault="00E5796F" w:rsidP="003C756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Arial" w:hAnsi="Arial" w:cs="Arial"/>
          <w:b/>
          <w:sz w:val="20"/>
        </w:rPr>
      </w:pPr>
      <w:r w:rsidRPr="005E5C67">
        <w:rPr>
          <w:rFonts w:ascii="Arial" w:eastAsia="Arial" w:hAnsi="Arial" w:cs="Arial"/>
          <w:b/>
          <w:sz w:val="20"/>
        </w:rPr>
        <w:t>PROFESSIONAL INFORMATION</w:t>
      </w:r>
    </w:p>
    <w:p w:rsidR="00FE7E1F" w:rsidRDefault="00FE7E1F" w:rsidP="00623A6B">
      <w:pPr>
        <w:spacing w:after="0" w:line="240" w:lineRule="auto"/>
        <w:rPr>
          <w:rFonts w:ascii="Arial" w:eastAsia="Arial" w:hAnsi="Arial" w:cs="Arial"/>
          <w:b/>
          <w:sz w:val="20"/>
        </w:rPr>
      </w:pPr>
    </w:p>
    <w:p w:rsidR="0075716F" w:rsidRDefault="0075716F" w:rsidP="00623A6B">
      <w:pPr>
        <w:spacing w:after="0" w:line="240" w:lineRule="auto"/>
        <w:rPr>
          <w:rFonts w:ascii="Arial" w:eastAsia="Arial" w:hAnsi="Arial" w:cs="Arial"/>
          <w:b/>
          <w:sz w:val="20"/>
        </w:rPr>
      </w:pPr>
    </w:p>
    <w:p w:rsidR="00085830" w:rsidRPr="004E26EB" w:rsidRDefault="00085830" w:rsidP="00623A6B">
      <w:pPr>
        <w:spacing w:after="0" w:line="240" w:lineRule="auto"/>
        <w:rPr>
          <w:rFonts w:ascii="Arial" w:eastAsia="Arial" w:hAnsi="Arial" w:cs="Arial"/>
          <w:b/>
          <w:sz w:val="20"/>
        </w:rPr>
      </w:pPr>
    </w:p>
    <w:p w:rsidR="00E5796F" w:rsidRPr="004E26EB" w:rsidRDefault="00E5796F" w:rsidP="00623A6B">
      <w:pPr>
        <w:tabs>
          <w:tab w:val="left" w:pos="2863"/>
          <w:tab w:val="right" w:pos="9072"/>
        </w:tabs>
        <w:spacing w:after="60" w:line="240" w:lineRule="auto"/>
        <w:rPr>
          <w:rFonts w:ascii="Arial" w:eastAsia="Arial" w:hAnsi="Arial" w:cs="Arial"/>
          <w:b/>
          <w:sz w:val="20"/>
        </w:rPr>
      </w:pPr>
      <w:r w:rsidRPr="004E26EB">
        <w:rPr>
          <w:rFonts w:ascii="Arial" w:eastAsia="Arial" w:hAnsi="Arial" w:cs="Arial"/>
          <w:b/>
          <w:sz w:val="20"/>
        </w:rPr>
        <w:t xml:space="preserve">Office of the Commissioner for Public Employment </w:t>
      </w:r>
      <w:r w:rsidR="00756068">
        <w:rPr>
          <w:rFonts w:ascii="Arial" w:eastAsia="Arial" w:hAnsi="Arial" w:cs="Arial"/>
          <w:b/>
          <w:sz w:val="20"/>
        </w:rPr>
        <w:tab/>
        <w:t>October 2014</w:t>
      </w:r>
      <w:r w:rsidR="0094626F">
        <w:rPr>
          <w:rFonts w:ascii="Arial" w:eastAsia="Arial" w:hAnsi="Arial" w:cs="Arial"/>
          <w:b/>
          <w:sz w:val="20"/>
        </w:rPr>
        <w:t xml:space="preserve"> – C</w:t>
      </w:r>
      <w:r w:rsidR="00756068">
        <w:rPr>
          <w:rFonts w:ascii="Arial" w:eastAsia="Arial" w:hAnsi="Arial" w:cs="Arial"/>
          <w:b/>
          <w:sz w:val="20"/>
        </w:rPr>
        <w:t>urrent</w:t>
      </w:r>
    </w:p>
    <w:p w:rsidR="00E5796F" w:rsidRPr="004E26EB" w:rsidRDefault="00E5796F" w:rsidP="00623A6B">
      <w:pPr>
        <w:tabs>
          <w:tab w:val="left" w:pos="2863"/>
        </w:tabs>
        <w:spacing w:after="60" w:line="240" w:lineRule="auto"/>
        <w:rPr>
          <w:rFonts w:ascii="Arial" w:eastAsia="Arial" w:hAnsi="Arial" w:cs="Arial"/>
          <w:b/>
          <w:sz w:val="20"/>
        </w:rPr>
      </w:pPr>
      <w:r w:rsidRPr="004E26EB">
        <w:rPr>
          <w:rFonts w:ascii="Arial" w:eastAsia="Arial" w:hAnsi="Arial" w:cs="Arial"/>
          <w:b/>
          <w:sz w:val="20"/>
        </w:rPr>
        <w:t xml:space="preserve">Public Sector Appeals &amp; Grievance Reviews </w:t>
      </w:r>
    </w:p>
    <w:p w:rsidR="00E5796F" w:rsidRPr="00461B56" w:rsidRDefault="00E5796F" w:rsidP="00623A6B">
      <w:pPr>
        <w:tabs>
          <w:tab w:val="left" w:pos="2863"/>
        </w:tabs>
        <w:spacing w:after="60" w:line="240" w:lineRule="auto"/>
        <w:rPr>
          <w:rFonts w:ascii="Arial" w:eastAsia="Arial" w:hAnsi="Arial" w:cs="Arial"/>
          <w:i/>
          <w:sz w:val="20"/>
        </w:rPr>
      </w:pPr>
      <w:r w:rsidRPr="00461B56">
        <w:rPr>
          <w:rFonts w:ascii="Arial" w:eastAsia="Arial" w:hAnsi="Arial" w:cs="Arial"/>
          <w:i/>
          <w:sz w:val="20"/>
        </w:rPr>
        <w:t xml:space="preserve">Support Officer, AO4 </w:t>
      </w:r>
    </w:p>
    <w:p w:rsidR="001D303D" w:rsidRDefault="00995B52" w:rsidP="00623A6B">
      <w:pPr>
        <w:spacing w:after="0" w:line="240" w:lineRule="auto"/>
        <w:jc w:val="both"/>
        <w:rPr>
          <w:rFonts w:ascii="Arial" w:eastAsia="Arial" w:hAnsi="Arial" w:cs="Arial"/>
          <w:sz w:val="20"/>
          <w:szCs w:val="20"/>
        </w:rPr>
      </w:pPr>
      <w:r w:rsidRPr="00A863D0">
        <w:rPr>
          <w:rFonts w:ascii="Arial" w:hAnsi="Arial" w:cs="Arial"/>
          <w:sz w:val="20"/>
          <w:szCs w:val="20"/>
        </w:rPr>
        <w:t xml:space="preserve">I am a current NTPS employee working in a Support Officer role with the Office of the Commissioner for Public Employment, Public Sector Appeals &amp; Grievance Reviews (PSA&amp;GR) Unit. This is a fixed term contract which expires on </w:t>
      </w:r>
      <w:r>
        <w:rPr>
          <w:rFonts w:ascii="Arial" w:hAnsi="Arial" w:cs="Arial"/>
          <w:sz w:val="20"/>
          <w:szCs w:val="20"/>
        </w:rPr>
        <w:t>27 August</w:t>
      </w:r>
      <w:r w:rsidRPr="00A863D0">
        <w:rPr>
          <w:rFonts w:ascii="Arial" w:hAnsi="Arial" w:cs="Arial"/>
          <w:sz w:val="20"/>
          <w:szCs w:val="20"/>
        </w:rPr>
        <w:t xml:space="preserve"> 2015. </w:t>
      </w:r>
      <w:r w:rsidR="00FE2C6A">
        <w:rPr>
          <w:rFonts w:ascii="Arial" w:eastAsia="Arial" w:hAnsi="Arial" w:cs="Arial"/>
          <w:sz w:val="20"/>
          <w:szCs w:val="20"/>
        </w:rPr>
        <w:t xml:space="preserve">I </w:t>
      </w:r>
      <w:r w:rsidR="007D02CD" w:rsidRPr="0065533B">
        <w:rPr>
          <w:rFonts w:ascii="Arial" w:eastAsia="Arial" w:hAnsi="Arial" w:cs="Arial"/>
          <w:sz w:val="20"/>
          <w:szCs w:val="20"/>
        </w:rPr>
        <w:t>work within a small team p</w:t>
      </w:r>
      <w:r w:rsidR="00E5796F" w:rsidRPr="0065533B">
        <w:rPr>
          <w:rFonts w:ascii="Arial" w:eastAsia="Arial" w:hAnsi="Arial" w:cs="Arial"/>
          <w:sz w:val="20"/>
          <w:szCs w:val="20"/>
        </w:rPr>
        <w:t>rovid</w:t>
      </w:r>
      <w:r w:rsidR="0094626F">
        <w:rPr>
          <w:rFonts w:ascii="Arial" w:eastAsia="Arial" w:hAnsi="Arial" w:cs="Arial"/>
          <w:sz w:val="20"/>
          <w:szCs w:val="20"/>
        </w:rPr>
        <w:t>ing</w:t>
      </w:r>
      <w:r w:rsidR="00E5796F" w:rsidRPr="0065533B">
        <w:rPr>
          <w:rFonts w:ascii="Arial" w:eastAsia="Arial" w:hAnsi="Arial" w:cs="Arial"/>
          <w:sz w:val="20"/>
          <w:szCs w:val="20"/>
        </w:rPr>
        <w:t xml:space="preserve"> </w:t>
      </w:r>
      <w:r w:rsidR="007D02CD" w:rsidRPr="0065533B">
        <w:rPr>
          <w:rFonts w:ascii="Arial" w:eastAsia="Arial" w:hAnsi="Arial" w:cs="Arial"/>
          <w:sz w:val="20"/>
          <w:szCs w:val="20"/>
        </w:rPr>
        <w:t>high level administrative and secretarial support on a daily basis to the Director and Grievance Managers. My duties include answering and managing all telephone enquiries, managing all administrative functions of the Public Sector Appeals Board, m</w:t>
      </w:r>
      <w:r w:rsidR="00E5796F" w:rsidRPr="0065533B">
        <w:rPr>
          <w:rFonts w:ascii="Arial" w:eastAsia="Arial" w:hAnsi="Arial" w:cs="Arial"/>
          <w:sz w:val="20"/>
          <w:szCs w:val="20"/>
        </w:rPr>
        <w:t xml:space="preserve">aintaining PSA&amp;GR statistics and databases, providing secretariat service to Boards, developing and maintaining filing systems and electronic records, and </w:t>
      </w:r>
      <w:r w:rsidR="0094626F">
        <w:rPr>
          <w:rFonts w:ascii="Arial" w:eastAsia="Arial" w:hAnsi="Arial" w:cs="Arial"/>
          <w:sz w:val="20"/>
          <w:szCs w:val="20"/>
        </w:rPr>
        <w:t xml:space="preserve">executing </w:t>
      </w:r>
      <w:r w:rsidR="00E5796F" w:rsidRPr="0065533B">
        <w:rPr>
          <w:rFonts w:ascii="Arial" w:eastAsia="Arial" w:hAnsi="Arial" w:cs="Arial"/>
          <w:sz w:val="20"/>
          <w:szCs w:val="20"/>
        </w:rPr>
        <w:t xml:space="preserve">basic document production. </w:t>
      </w:r>
      <w:r w:rsidR="00FC03E3" w:rsidRPr="0065533B">
        <w:rPr>
          <w:rFonts w:ascii="Arial" w:eastAsia="Arial" w:hAnsi="Arial" w:cs="Arial"/>
          <w:sz w:val="20"/>
          <w:szCs w:val="20"/>
        </w:rPr>
        <w:t xml:space="preserve">I </w:t>
      </w:r>
      <w:r w:rsidR="00BF2AF5">
        <w:rPr>
          <w:rFonts w:ascii="Arial" w:eastAsia="Arial" w:hAnsi="Arial" w:cs="Arial"/>
          <w:sz w:val="20"/>
          <w:szCs w:val="20"/>
        </w:rPr>
        <w:t>constantly utilise</w:t>
      </w:r>
      <w:r w:rsidR="0094626F">
        <w:rPr>
          <w:rFonts w:ascii="Arial" w:eastAsia="Arial" w:hAnsi="Arial" w:cs="Arial"/>
          <w:sz w:val="20"/>
          <w:szCs w:val="20"/>
        </w:rPr>
        <w:t xml:space="preserve"> my</w:t>
      </w:r>
      <w:r w:rsidR="0094626F" w:rsidRPr="0065533B">
        <w:rPr>
          <w:rFonts w:ascii="Arial" w:eastAsia="Arial" w:hAnsi="Arial" w:cs="Arial"/>
          <w:sz w:val="20"/>
          <w:szCs w:val="20"/>
        </w:rPr>
        <w:t xml:space="preserve"> </w:t>
      </w:r>
      <w:r w:rsidR="00FC03E3" w:rsidRPr="0065533B">
        <w:rPr>
          <w:rFonts w:ascii="Arial" w:eastAsia="Arial" w:hAnsi="Arial" w:cs="Arial"/>
          <w:sz w:val="20"/>
          <w:szCs w:val="20"/>
        </w:rPr>
        <w:t>strong</w:t>
      </w:r>
      <w:r w:rsidR="00E5796F" w:rsidRPr="0065533B">
        <w:rPr>
          <w:rFonts w:ascii="Arial" w:eastAsia="Arial" w:hAnsi="Arial" w:cs="Arial"/>
          <w:sz w:val="20"/>
          <w:szCs w:val="20"/>
        </w:rPr>
        <w:t xml:space="preserve"> computer skills including typing, word processing, diary management, sprea</w:t>
      </w:r>
      <w:r w:rsidR="00BF2AF5">
        <w:rPr>
          <w:rFonts w:ascii="Arial" w:eastAsia="Arial" w:hAnsi="Arial" w:cs="Arial"/>
          <w:sz w:val="20"/>
          <w:szCs w:val="20"/>
        </w:rPr>
        <w:t xml:space="preserve">dsheet </w:t>
      </w:r>
      <w:r w:rsidR="00AE3970">
        <w:rPr>
          <w:rFonts w:ascii="Arial" w:eastAsia="Arial" w:hAnsi="Arial" w:cs="Arial"/>
          <w:sz w:val="20"/>
          <w:szCs w:val="20"/>
        </w:rPr>
        <w:t xml:space="preserve">use </w:t>
      </w:r>
      <w:r w:rsidR="00BF2AF5">
        <w:rPr>
          <w:rFonts w:ascii="Arial" w:eastAsia="Arial" w:hAnsi="Arial" w:cs="Arial"/>
          <w:sz w:val="20"/>
          <w:szCs w:val="20"/>
        </w:rPr>
        <w:t xml:space="preserve">and database management and </w:t>
      </w:r>
      <w:r w:rsidR="00FC03E3" w:rsidRPr="0065533B">
        <w:rPr>
          <w:rFonts w:ascii="Arial" w:eastAsia="Arial" w:hAnsi="Arial" w:cs="Arial"/>
          <w:sz w:val="20"/>
          <w:szCs w:val="20"/>
        </w:rPr>
        <w:t xml:space="preserve">have </w:t>
      </w:r>
      <w:r w:rsidR="0094626F">
        <w:rPr>
          <w:rFonts w:ascii="Arial" w:eastAsia="Arial" w:hAnsi="Arial" w:cs="Arial"/>
          <w:sz w:val="20"/>
          <w:szCs w:val="20"/>
        </w:rPr>
        <w:t xml:space="preserve">also </w:t>
      </w:r>
      <w:r w:rsidR="00FC03E3" w:rsidRPr="0065533B">
        <w:rPr>
          <w:rFonts w:ascii="Arial" w:eastAsia="Arial" w:hAnsi="Arial" w:cs="Arial"/>
          <w:sz w:val="20"/>
          <w:szCs w:val="20"/>
        </w:rPr>
        <w:t>learnt how to use internal systems such as Mainframe</w:t>
      </w:r>
      <w:r w:rsidR="00BF2AF5">
        <w:rPr>
          <w:rFonts w:ascii="Arial" w:eastAsia="Arial" w:hAnsi="Arial" w:cs="Arial"/>
          <w:sz w:val="20"/>
          <w:szCs w:val="20"/>
        </w:rPr>
        <w:t xml:space="preserve"> PIPS</w:t>
      </w:r>
      <w:r w:rsidR="00FC03E3" w:rsidRPr="0065533B">
        <w:rPr>
          <w:rFonts w:ascii="Arial" w:eastAsia="Arial" w:hAnsi="Arial" w:cs="Arial"/>
          <w:sz w:val="20"/>
          <w:szCs w:val="20"/>
        </w:rPr>
        <w:t xml:space="preserve">, TRIM, </w:t>
      </w:r>
      <w:r w:rsidR="00B021B1">
        <w:rPr>
          <w:rFonts w:ascii="Arial" w:eastAsia="Arial" w:hAnsi="Arial" w:cs="Arial"/>
          <w:sz w:val="20"/>
          <w:szCs w:val="20"/>
        </w:rPr>
        <w:t>TRIPS</w:t>
      </w:r>
      <w:r w:rsidR="00BF2AF5">
        <w:rPr>
          <w:rFonts w:ascii="Arial" w:eastAsia="Arial" w:hAnsi="Arial" w:cs="Arial"/>
          <w:sz w:val="20"/>
          <w:szCs w:val="20"/>
        </w:rPr>
        <w:t xml:space="preserve"> and</w:t>
      </w:r>
      <w:r w:rsidR="00B021B1">
        <w:rPr>
          <w:rFonts w:ascii="Arial" w:eastAsia="Arial" w:hAnsi="Arial" w:cs="Arial"/>
          <w:sz w:val="20"/>
          <w:szCs w:val="20"/>
        </w:rPr>
        <w:t xml:space="preserve"> EIMS</w:t>
      </w:r>
      <w:r w:rsidR="0094626F">
        <w:rPr>
          <w:rFonts w:ascii="Arial" w:eastAsia="Arial" w:hAnsi="Arial" w:cs="Arial"/>
          <w:sz w:val="20"/>
          <w:szCs w:val="20"/>
        </w:rPr>
        <w:t xml:space="preserve">, </w:t>
      </w:r>
      <w:r w:rsidR="00B021B1">
        <w:rPr>
          <w:rFonts w:ascii="Arial" w:eastAsia="Arial" w:hAnsi="Arial" w:cs="Arial"/>
          <w:sz w:val="20"/>
          <w:szCs w:val="20"/>
        </w:rPr>
        <w:t>to name just a few.</w:t>
      </w:r>
      <w:r w:rsidR="0094626F">
        <w:rPr>
          <w:rFonts w:ascii="Arial" w:eastAsia="Arial" w:hAnsi="Arial" w:cs="Arial"/>
          <w:sz w:val="20"/>
          <w:szCs w:val="20"/>
        </w:rPr>
        <w:t xml:space="preserve"> Furthermore</w:t>
      </w:r>
      <w:r w:rsidR="0094626F" w:rsidRPr="00B87132">
        <w:rPr>
          <w:rFonts w:ascii="Arial" w:eastAsia="Arial" w:hAnsi="Arial" w:cs="Arial"/>
          <w:sz w:val="20"/>
          <w:szCs w:val="20"/>
        </w:rPr>
        <w:t>,</w:t>
      </w:r>
      <w:r w:rsidR="00B021B1" w:rsidRPr="00B87132">
        <w:rPr>
          <w:rFonts w:ascii="Arial" w:eastAsia="Arial" w:hAnsi="Arial" w:cs="Arial"/>
          <w:sz w:val="20"/>
          <w:szCs w:val="20"/>
        </w:rPr>
        <w:t xml:space="preserve"> </w:t>
      </w:r>
      <w:r w:rsidR="00B021B1" w:rsidRPr="00461B56">
        <w:rPr>
          <w:rFonts w:ascii="Arial" w:hAnsi="Arial" w:cs="Arial"/>
          <w:sz w:val="20"/>
          <w:szCs w:val="20"/>
        </w:rPr>
        <w:t>I have de</w:t>
      </w:r>
      <w:r w:rsidR="00CD1342">
        <w:rPr>
          <w:rFonts w:ascii="Arial" w:hAnsi="Arial" w:cs="Arial"/>
          <w:sz w:val="20"/>
          <w:szCs w:val="20"/>
        </w:rPr>
        <w:t xml:space="preserve">monstrated my interpersonal skills and highly developed </w:t>
      </w:r>
      <w:r w:rsidR="00B021B1" w:rsidRPr="00461B56">
        <w:rPr>
          <w:rFonts w:ascii="Arial" w:hAnsi="Arial" w:cs="Arial"/>
          <w:sz w:val="20"/>
          <w:szCs w:val="20"/>
        </w:rPr>
        <w:t xml:space="preserve">written and verbal communication </w:t>
      </w:r>
      <w:r w:rsidR="00CD1342">
        <w:rPr>
          <w:rFonts w:ascii="Arial" w:hAnsi="Arial" w:cs="Arial"/>
          <w:sz w:val="20"/>
          <w:szCs w:val="20"/>
        </w:rPr>
        <w:t>abilities</w:t>
      </w:r>
      <w:r w:rsidR="00B021B1" w:rsidRPr="00461B56">
        <w:rPr>
          <w:rFonts w:ascii="Arial" w:hAnsi="Arial" w:cs="Arial"/>
          <w:sz w:val="20"/>
          <w:szCs w:val="20"/>
        </w:rPr>
        <w:t xml:space="preserve"> which have allowed me to effectively communicate with internal and external</w:t>
      </w:r>
      <w:r w:rsidR="0094626F" w:rsidRPr="00461B56">
        <w:rPr>
          <w:rFonts w:ascii="Arial" w:hAnsi="Arial" w:cs="Arial"/>
          <w:sz w:val="20"/>
          <w:szCs w:val="20"/>
        </w:rPr>
        <w:t xml:space="preserve"> stakeholders</w:t>
      </w:r>
      <w:r w:rsidR="00CD1342">
        <w:rPr>
          <w:rFonts w:ascii="Arial" w:hAnsi="Arial" w:cs="Arial"/>
          <w:sz w:val="20"/>
          <w:szCs w:val="20"/>
        </w:rPr>
        <w:t xml:space="preserve">, while also fitting in </w:t>
      </w:r>
      <w:r w:rsidR="00E5796F" w:rsidRPr="00B87132">
        <w:rPr>
          <w:rFonts w:ascii="Arial" w:eastAsia="Arial" w:hAnsi="Arial" w:cs="Arial"/>
          <w:sz w:val="20"/>
          <w:szCs w:val="20"/>
        </w:rPr>
        <w:t>with a small team and</w:t>
      </w:r>
      <w:r w:rsidR="00E5796F" w:rsidRPr="0065533B">
        <w:rPr>
          <w:rFonts w:ascii="Arial" w:eastAsia="Arial" w:hAnsi="Arial" w:cs="Arial"/>
          <w:sz w:val="20"/>
          <w:szCs w:val="20"/>
        </w:rPr>
        <w:t xml:space="preserve"> </w:t>
      </w:r>
      <w:r w:rsidR="00CD1342">
        <w:rPr>
          <w:rFonts w:ascii="Arial" w:eastAsia="Arial" w:hAnsi="Arial" w:cs="Arial"/>
          <w:sz w:val="20"/>
          <w:szCs w:val="20"/>
        </w:rPr>
        <w:t>contributing</w:t>
      </w:r>
      <w:r w:rsidR="00E5796F" w:rsidRPr="0065533B">
        <w:rPr>
          <w:rFonts w:ascii="Arial" w:eastAsia="Arial" w:hAnsi="Arial" w:cs="Arial"/>
          <w:sz w:val="20"/>
          <w:szCs w:val="20"/>
        </w:rPr>
        <w:t xml:space="preserve"> </w:t>
      </w:r>
      <w:r w:rsidR="00CD1342">
        <w:rPr>
          <w:rFonts w:ascii="Arial" w:eastAsia="Arial" w:hAnsi="Arial" w:cs="Arial"/>
          <w:sz w:val="20"/>
          <w:szCs w:val="20"/>
        </w:rPr>
        <w:t xml:space="preserve">to the workplace </w:t>
      </w:r>
      <w:r w:rsidR="00E5796F" w:rsidRPr="0065533B">
        <w:rPr>
          <w:rFonts w:ascii="Arial" w:eastAsia="Arial" w:hAnsi="Arial" w:cs="Arial"/>
          <w:sz w:val="20"/>
          <w:szCs w:val="20"/>
        </w:rPr>
        <w:t xml:space="preserve">in an intelligent, positive, pleasant and flexible manner. </w:t>
      </w:r>
      <w:r w:rsidR="007D02CD" w:rsidRPr="0065533B">
        <w:rPr>
          <w:rFonts w:ascii="Arial" w:eastAsia="Arial" w:hAnsi="Arial" w:cs="Arial"/>
          <w:sz w:val="20"/>
          <w:szCs w:val="20"/>
        </w:rPr>
        <w:t>I</w:t>
      </w:r>
      <w:r w:rsidR="00F714EB">
        <w:rPr>
          <w:rFonts w:ascii="Arial" w:eastAsia="Arial" w:hAnsi="Arial" w:cs="Arial"/>
          <w:sz w:val="20"/>
          <w:szCs w:val="20"/>
        </w:rPr>
        <w:t xml:space="preserve"> constantly</w:t>
      </w:r>
      <w:r w:rsidR="007D02CD" w:rsidRPr="0065533B">
        <w:rPr>
          <w:rFonts w:ascii="Arial" w:eastAsia="Arial" w:hAnsi="Arial" w:cs="Arial"/>
          <w:sz w:val="20"/>
          <w:szCs w:val="20"/>
        </w:rPr>
        <w:t xml:space="preserve"> manage and priori</w:t>
      </w:r>
      <w:r w:rsidR="00F714EB">
        <w:rPr>
          <w:rFonts w:ascii="Arial" w:eastAsia="Arial" w:hAnsi="Arial" w:cs="Arial"/>
          <w:sz w:val="20"/>
          <w:szCs w:val="20"/>
        </w:rPr>
        <w:t>tise</w:t>
      </w:r>
      <w:r w:rsidR="007D02CD" w:rsidRPr="0065533B">
        <w:rPr>
          <w:rFonts w:ascii="Arial" w:eastAsia="Arial" w:hAnsi="Arial" w:cs="Arial"/>
          <w:sz w:val="20"/>
          <w:szCs w:val="20"/>
        </w:rPr>
        <w:t xml:space="preserve"> a large workload which includes</w:t>
      </w:r>
      <w:r w:rsidR="00FC03E3" w:rsidRPr="0065533B">
        <w:rPr>
          <w:rFonts w:ascii="Arial" w:eastAsia="Arial" w:hAnsi="Arial" w:cs="Arial"/>
          <w:sz w:val="20"/>
          <w:szCs w:val="20"/>
        </w:rPr>
        <w:t xml:space="preserve"> Public Sector Appeals, Grievances and all administrative aspects of the Merit Selection Training we facilitate</w:t>
      </w:r>
      <w:r w:rsidR="00F714EB">
        <w:rPr>
          <w:rFonts w:ascii="Arial" w:eastAsia="Arial" w:hAnsi="Arial" w:cs="Arial"/>
          <w:sz w:val="20"/>
          <w:szCs w:val="20"/>
        </w:rPr>
        <w:t xml:space="preserve"> and in doing so I have demonstrated </w:t>
      </w:r>
      <w:r w:rsidR="00FC03E3" w:rsidRPr="0065533B">
        <w:rPr>
          <w:rFonts w:ascii="Arial" w:eastAsia="Arial" w:hAnsi="Arial" w:cs="Arial"/>
          <w:sz w:val="20"/>
          <w:szCs w:val="20"/>
        </w:rPr>
        <w:t>the ability to effectively and efficiently multi skill</w:t>
      </w:r>
      <w:r w:rsidR="00F714EB">
        <w:rPr>
          <w:rFonts w:ascii="Arial" w:eastAsia="Arial" w:hAnsi="Arial" w:cs="Arial"/>
          <w:sz w:val="20"/>
          <w:szCs w:val="20"/>
        </w:rPr>
        <w:t xml:space="preserve"> with minimal supervision</w:t>
      </w:r>
      <w:r w:rsidR="00FC03E3" w:rsidRPr="0065533B">
        <w:rPr>
          <w:rFonts w:ascii="Arial" w:eastAsia="Arial" w:hAnsi="Arial" w:cs="Arial"/>
          <w:sz w:val="20"/>
          <w:szCs w:val="20"/>
        </w:rPr>
        <w:t xml:space="preserve"> when at times the environment can be</w:t>
      </w:r>
      <w:r w:rsidR="00B57759" w:rsidRPr="0065533B">
        <w:rPr>
          <w:rFonts w:ascii="Arial" w:eastAsia="Arial" w:hAnsi="Arial" w:cs="Arial"/>
          <w:sz w:val="20"/>
          <w:szCs w:val="20"/>
        </w:rPr>
        <w:t xml:space="preserve"> </w:t>
      </w:r>
      <w:r w:rsidR="00FC03E3" w:rsidRPr="0065533B">
        <w:rPr>
          <w:rFonts w:ascii="Arial" w:eastAsia="Arial" w:hAnsi="Arial" w:cs="Arial"/>
          <w:sz w:val="20"/>
          <w:szCs w:val="20"/>
        </w:rPr>
        <w:t>stressful</w:t>
      </w:r>
      <w:r w:rsidR="00E5796F" w:rsidRPr="0065533B">
        <w:rPr>
          <w:rFonts w:ascii="Arial" w:eastAsia="Arial" w:hAnsi="Arial" w:cs="Arial"/>
          <w:sz w:val="20"/>
          <w:szCs w:val="20"/>
        </w:rPr>
        <w:t xml:space="preserve">. </w:t>
      </w:r>
      <w:r w:rsidR="00FC03E3" w:rsidRPr="0065533B">
        <w:rPr>
          <w:rFonts w:ascii="Arial" w:eastAsia="Arial" w:hAnsi="Arial" w:cs="Arial"/>
          <w:sz w:val="20"/>
          <w:szCs w:val="20"/>
        </w:rPr>
        <w:t xml:space="preserve"> This is my first position within the NT Government however I feel I have </w:t>
      </w:r>
      <w:r w:rsidR="00F714EB">
        <w:rPr>
          <w:rFonts w:ascii="Arial" w:eastAsia="Arial" w:hAnsi="Arial" w:cs="Arial"/>
          <w:sz w:val="20"/>
          <w:szCs w:val="20"/>
        </w:rPr>
        <w:t>exhibited</w:t>
      </w:r>
      <w:r w:rsidR="00E5796F" w:rsidRPr="0065533B">
        <w:rPr>
          <w:rFonts w:ascii="Arial" w:eastAsia="Arial" w:hAnsi="Arial" w:cs="Arial"/>
          <w:sz w:val="20"/>
          <w:szCs w:val="20"/>
        </w:rPr>
        <w:t xml:space="preserve"> </w:t>
      </w:r>
      <w:r w:rsidR="00340041" w:rsidRPr="0065533B">
        <w:rPr>
          <w:rFonts w:ascii="Arial" w:eastAsia="Arial" w:hAnsi="Arial" w:cs="Arial"/>
          <w:sz w:val="20"/>
          <w:szCs w:val="20"/>
        </w:rPr>
        <w:t>self-motivation</w:t>
      </w:r>
      <w:r w:rsidR="00FC03E3" w:rsidRPr="0065533B">
        <w:rPr>
          <w:rFonts w:ascii="Arial" w:eastAsia="Arial" w:hAnsi="Arial" w:cs="Arial"/>
          <w:sz w:val="20"/>
          <w:szCs w:val="20"/>
        </w:rPr>
        <w:t xml:space="preserve">, </w:t>
      </w:r>
      <w:r w:rsidR="00E5796F" w:rsidRPr="0065533B">
        <w:rPr>
          <w:rFonts w:ascii="Arial" w:eastAsia="Arial" w:hAnsi="Arial" w:cs="Arial"/>
          <w:sz w:val="20"/>
          <w:szCs w:val="20"/>
        </w:rPr>
        <w:t>learn</w:t>
      </w:r>
      <w:r w:rsidR="00F714EB">
        <w:rPr>
          <w:rFonts w:ascii="Arial" w:eastAsia="Arial" w:hAnsi="Arial" w:cs="Arial"/>
          <w:sz w:val="20"/>
          <w:szCs w:val="20"/>
        </w:rPr>
        <w:t>ed</w:t>
      </w:r>
      <w:r w:rsidR="00E5796F" w:rsidRPr="0065533B">
        <w:rPr>
          <w:rFonts w:ascii="Arial" w:eastAsia="Arial" w:hAnsi="Arial" w:cs="Arial"/>
          <w:sz w:val="20"/>
          <w:szCs w:val="20"/>
        </w:rPr>
        <w:t xml:space="preserve"> quickly</w:t>
      </w:r>
      <w:r w:rsidR="00FC03E3" w:rsidRPr="0065533B">
        <w:rPr>
          <w:rFonts w:ascii="Arial" w:eastAsia="Arial" w:hAnsi="Arial" w:cs="Arial"/>
          <w:sz w:val="20"/>
          <w:szCs w:val="20"/>
        </w:rPr>
        <w:t xml:space="preserve">, </w:t>
      </w:r>
      <w:r w:rsidR="00F714EB">
        <w:rPr>
          <w:rFonts w:ascii="Arial" w:eastAsia="Arial" w:hAnsi="Arial" w:cs="Arial"/>
          <w:sz w:val="20"/>
          <w:szCs w:val="20"/>
        </w:rPr>
        <w:t xml:space="preserve">proven I am </w:t>
      </w:r>
      <w:r w:rsidR="00FC03E3" w:rsidRPr="0065533B">
        <w:rPr>
          <w:rFonts w:ascii="Arial" w:eastAsia="Arial" w:hAnsi="Arial" w:cs="Arial"/>
          <w:sz w:val="20"/>
          <w:szCs w:val="20"/>
        </w:rPr>
        <w:t>flexible and capable of rising to the challenge</w:t>
      </w:r>
      <w:r w:rsidR="00F714EB">
        <w:rPr>
          <w:rFonts w:ascii="Arial" w:eastAsia="Arial" w:hAnsi="Arial" w:cs="Arial"/>
          <w:sz w:val="20"/>
          <w:szCs w:val="20"/>
        </w:rPr>
        <w:t xml:space="preserve"> and</w:t>
      </w:r>
      <w:r w:rsidR="00FC03E3" w:rsidRPr="0065533B">
        <w:rPr>
          <w:rFonts w:ascii="Arial" w:eastAsia="Arial" w:hAnsi="Arial" w:cs="Arial"/>
          <w:sz w:val="20"/>
          <w:szCs w:val="20"/>
        </w:rPr>
        <w:t xml:space="preserve"> shown</w:t>
      </w:r>
      <w:r w:rsidR="00E5796F" w:rsidRPr="0065533B">
        <w:rPr>
          <w:rFonts w:ascii="Arial" w:eastAsia="Arial" w:hAnsi="Arial" w:cs="Arial"/>
          <w:sz w:val="20"/>
          <w:szCs w:val="20"/>
        </w:rPr>
        <w:t xml:space="preserve"> initiative, adaptability and integrity.</w:t>
      </w:r>
    </w:p>
    <w:p w:rsidR="00072D5C" w:rsidRDefault="00072D5C" w:rsidP="00623A6B">
      <w:pPr>
        <w:spacing w:after="0" w:line="240" w:lineRule="auto"/>
        <w:jc w:val="both"/>
        <w:rPr>
          <w:rFonts w:ascii="Arial" w:eastAsia="Arial" w:hAnsi="Arial" w:cs="Arial"/>
          <w:sz w:val="20"/>
          <w:szCs w:val="20"/>
        </w:rPr>
      </w:pPr>
    </w:p>
    <w:p w:rsidR="00072D5C" w:rsidRPr="003C7562" w:rsidRDefault="00072D5C" w:rsidP="00072D5C">
      <w:pPr>
        <w:spacing w:after="0" w:line="240" w:lineRule="auto"/>
        <w:rPr>
          <w:rFonts w:cs="Calibri"/>
          <w:b/>
        </w:rPr>
      </w:pPr>
      <w:r>
        <w:rPr>
          <w:rFonts w:ascii="Arial" w:eastAsia="Arial" w:hAnsi="Arial" w:cs="Arial"/>
          <w:b/>
          <w:sz w:val="20"/>
          <w:szCs w:val="20"/>
        </w:rPr>
        <w:t>Department of Health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sidR="0091318A">
        <w:rPr>
          <w:rFonts w:ascii="Arial" w:eastAsia="Arial" w:hAnsi="Arial" w:cs="Arial"/>
          <w:b/>
          <w:sz w:val="20"/>
          <w:szCs w:val="20"/>
        </w:rPr>
        <w:t xml:space="preserve">      August</w:t>
      </w:r>
      <w:r w:rsidR="00563546">
        <w:rPr>
          <w:rFonts w:ascii="Arial" w:eastAsia="Arial" w:hAnsi="Arial" w:cs="Arial"/>
          <w:b/>
          <w:sz w:val="20"/>
          <w:szCs w:val="20"/>
        </w:rPr>
        <w:t xml:space="preserve"> 2013</w:t>
      </w:r>
      <w:r>
        <w:rPr>
          <w:rFonts w:ascii="Arial" w:eastAsia="Arial" w:hAnsi="Arial" w:cs="Arial"/>
          <w:b/>
          <w:sz w:val="20"/>
          <w:szCs w:val="20"/>
        </w:rPr>
        <w:t xml:space="preserve"> – August 2014</w:t>
      </w:r>
    </w:p>
    <w:p w:rsidR="00563546" w:rsidRDefault="00563546" w:rsidP="00623A6B">
      <w:pPr>
        <w:tabs>
          <w:tab w:val="left" w:pos="8190"/>
        </w:tabs>
        <w:spacing w:after="0" w:line="240" w:lineRule="auto"/>
        <w:jc w:val="both"/>
        <w:rPr>
          <w:rFonts w:ascii="Arial" w:eastAsia="Arial" w:hAnsi="Arial" w:cs="Arial"/>
          <w:i/>
          <w:color w:val="000000"/>
          <w:sz w:val="20"/>
        </w:rPr>
      </w:pPr>
      <w:r>
        <w:rPr>
          <w:rFonts w:ascii="Arial" w:eastAsia="Arial" w:hAnsi="Arial" w:cs="Arial"/>
          <w:i/>
          <w:color w:val="000000"/>
          <w:sz w:val="20"/>
        </w:rPr>
        <w:t>Support Officer, AO3</w:t>
      </w:r>
    </w:p>
    <w:p w:rsidR="00E5796F" w:rsidRDefault="00563546" w:rsidP="00623A6B">
      <w:pPr>
        <w:tabs>
          <w:tab w:val="left" w:pos="8190"/>
        </w:tabs>
        <w:spacing w:after="0" w:line="240" w:lineRule="auto"/>
        <w:jc w:val="both"/>
        <w:rPr>
          <w:rFonts w:ascii="Arial" w:eastAsia="Arial" w:hAnsi="Arial" w:cs="Arial"/>
          <w:color w:val="000000"/>
          <w:sz w:val="20"/>
        </w:rPr>
      </w:pPr>
      <w:r>
        <w:rPr>
          <w:rFonts w:ascii="Arial" w:eastAsia="Arial" w:hAnsi="Arial" w:cs="Arial"/>
          <w:color w:val="000000"/>
          <w:sz w:val="20"/>
        </w:rPr>
        <w:t xml:space="preserve">This was a twelve-month contract. As Support Officer to the Executive Director, Top End Multiservices, I provided confidential and professional executive support services to the Director, as well as providing support to the AO7 and AO6 in the unit. I was required to maintain accurate records and monitor the flow of correspondence and documents by means of an Excel database.  </w:t>
      </w:r>
      <w:r w:rsidR="00C90D97">
        <w:rPr>
          <w:rFonts w:ascii="Arial" w:eastAsia="Arial" w:hAnsi="Arial" w:cs="Arial"/>
          <w:color w:val="000000"/>
          <w:sz w:val="20"/>
        </w:rPr>
        <w:t xml:space="preserve">I also had to maintain meticulous client records in Excel which had to be kept constantly up to date.  </w:t>
      </w:r>
      <w:r>
        <w:rPr>
          <w:rFonts w:ascii="Arial" w:eastAsia="Arial" w:hAnsi="Arial" w:cs="Arial"/>
          <w:color w:val="000000"/>
          <w:sz w:val="20"/>
        </w:rPr>
        <w:t xml:space="preserve">As first point of contact in the unit both by telephone and in person, I was required to exercise high-level interpersonal skills.  I also prepared draft letters for the Director, as well as sending emails on his behalf.  This position </w:t>
      </w:r>
      <w:r w:rsidR="00ED694D">
        <w:rPr>
          <w:rFonts w:ascii="Arial" w:eastAsia="Arial" w:hAnsi="Arial" w:cs="Arial"/>
          <w:color w:val="000000"/>
          <w:sz w:val="20"/>
        </w:rPr>
        <w:t xml:space="preserve">gave </w:t>
      </w:r>
      <w:r>
        <w:rPr>
          <w:rFonts w:ascii="Arial" w:eastAsia="Arial" w:hAnsi="Arial" w:cs="Arial"/>
          <w:color w:val="000000"/>
          <w:sz w:val="20"/>
        </w:rPr>
        <w:t xml:space="preserve">me </w:t>
      </w:r>
      <w:r w:rsidR="00ED694D">
        <w:rPr>
          <w:rFonts w:ascii="Arial" w:eastAsia="Arial" w:hAnsi="Arial" w:cs="Arial"/>
          <w:color w:val="000000"/>
          <w:sz w:val="20"/>
        </w:rPr>
        <w:t>the opportunity to utilise</w:t>
      </w:r>
      <w:r>
        <w:rPr>
          <w:rFonts w:ascii="Arial" w:eastAsia="Arial" w:hAnsi="Arial" w:cs="Arial"/>
          <w:color w:val="000000"/>
          <w:sz w:val="20"/>
        </w:rPr>
        <w:t xml:space="preserve"> and develop my administration skills</w:t>
      </w:r>
      <w:r w:rsidR="00ED694D">
        <w:rPr>
          <w:rFonts w:ascii="Arial" w:eastAsia="Arial" w:hAnsi="Arial" w:cs="Arial"/>
          <w:color w:val="000000"/>
          <w:sz w:val="20"/>
        </w:rPr>
        <w:t xml:space="preserve">, which I was able to do successfully, so that I was offered an extension on my contract;  however, I had by then been offered my current position which I was keen to take up. </w:t>
      </w:r>
    </w:p>
    <w:p w:rsidR="00564E0F" w:rsidRDefault="00564E0F" w:rsidP="00623A6B">
      <w:pPr>
        <w:tabs>
          <w:tab w:val="left" w:pos="2863"/>
        </w:tabs>
        <w:spacing w:after="0" w:line="240" w:lineRule="auto"/>
        <w:jc w:val="both"/>
        <w:rPr>
          <w:rFonts w:ascii="Arial" w:eastAsia="Arial" w:hAnsi="Arial" w:cs="Arial"/>
          <w:color w:val="000000"/>
          <w:sz w:val="20"/>
        </w:rPr>
      </w:pPr>
    </w:p>
    <w:p w:rsidR="004E26EB" w:rsidRPr="004E26EB" w:rsidRDefault="00072D5C" w:rsidP="00623A6B">
      <w:pPr>
        <w:tabs>
          <w:tab w:val="left" w:pos="2863"/>
          <w:tab w:val="right" w:pos="9072"/>
        </w:tabs>
        <w:spacing w:after="60" w:line="240" w:lineRule="auto"/>
        <w:rPr>
          <w:rFonts w:ascii="Arial" w:eastAsia="Arial" w:hAnsi="Arial" w:cs="Arial"/>
          <w:b/>
          <w:sz w:val="20"/>
        </w:rPr>
      </w:pPr>
      <w:r>
        <w:rPr>
          <w:rFonts w:ascii="Arial" w:eastAsia="Arial" w:hAnsi="Arial" w:cs="Arial"/>
          <w:b/>
          <w:sz w:val="20"/>
        </w:rPr>
        <w:t>Manning Up</w:t>
      </w:r>
      <w:r>
        <w:rPr>
          <w:rFonts w:ascii="Arial" w:eastAsia="Arial" w:hAnsi="Arial" w:cs="Arial"/>
          <w:b/>
          <w:sz w:val="20"/>
        </w:rPr>
        <w:tab/>
      </w:r>
      <w:r w:rsidR="00756068">
        <w:rPr>
          <w:rFonts w:ascii="Arial" w:eastAsia="Arial" w:hAnsi="Arial" w:cs="Arial"/>
          <w:b/>
          <w:sz w:val="20"/>
        </w:rPr>
        <w:tab/>
      </w:r>
      <w:r w:rsidR="00ED694D">
        <w:rPr>
          <w:rFonts w:ascii="Arial" w:eastAsia="Arial" w:hAnsi="Arial" w:cs="Arial"/>
          <w:b/>
          <w:sz w:val="20"/>
        </w:rPr>
        <w:t>July 2011</w:t>
      </w:r>
      <w:r w:rsidR="00756068">
        <w:rPr>
          <w:rFonts w:ascii="Arial" w:eastAsia="Arial" w:hAnsi="Arial" w:cs="Arial"/>
          <w:b/>
          <w:sz w:val="20"/>
        </w:rPr>
        <w:t xml:space="preserve"> – </w:t>
      </w:r>
      <w:r w:rsidR="0091318A">
        <w:rPr>
          <w:rFonts w:ascii="Arial" w:eastAsia="Arial" w:hAnsi="Arial" w:cs="Arial"/>
          <w:b/>
          <w:sz w:val="20"/>
        </w:rPr>
        <w:t>July</w:t>
      </w:r>
      <w:r w:rsidR="00563546">
        <w:rPr>
          <w:rFonts w:ascii="Arial" w:eastAsia="Arial" w:hAnsi="Arial" w:cs="Arial"/>
          <w:b/>
          <w:sz w:val="20"/>
        </w:rPr>
        <w:t xml:space="preserve"> 2013</w:t>
      </w:r>
    </w:p>
    <w:p w:rsidR="004E26EB" w:rsidRPr="004E26EB" w:rsidRDefault="00072D5C" w:rsidP="00623A6B">
      <w:pPr>
        <w:tabs>
          <w:tab w:val="left" w:pos="2863"/>
        </w:tabs>
        <w:spacing w:after="60" w:line="240" w:lineRule="auto"/>
        <w:rPr>
          <w:rFonts w:ascii="Arial" w:eastAsia="Arial" w:hAnsi="Arial" w:cs="Arial"/>
          <w:b/>
          <w:sz w:val="20"/>
        </w:rPr>
      </w:pPr>
      <w:r>
        <w:rPr>
          <w:rFonts w:ascii="Arial" w:eastAsia="Arial" w:hAnsi="Arial" w:cs="Arial"/>
          <w:b/>
          <w:sz w:val="20"/>
        </w:rPr>
        <w:t>Veterans’ Rehabilitation Program</w:t>
      </w:r>
    </w:p>
    <w:p w:rsidR="004E26EB" w:rsidRPr="00461B56" w:rsidRDefault="006F773A" w:rsidP="00623A6B">
      <w:pPr>
        <w:tabs>
          <w:tab w:val="left" w:pos="2863"/>
        </w:tabs>
        <w:spacing w:after="60" w:line="240" w:lineRule="auto"/>
        <w:rPr>
          <w:rFonts w:ascii="Arial" w:eastAsia="Arial" w:hAnsi="Arial" w:cs="Arial"/>
          <w:i/>
          <w:sz w:val="20"/>
        </w:rPr>
      </w:pPr>
      <w:r w:rsidRPr="00461B56">
        <w:rPr>
          <w:rFonts w:ascii="Arial" w:eastAsia="Arial" w:hAnsi="Arial" w:cs="Arial"/>
          <w:i/>
          <w:sz w:val="20"/>
        </w:rPr>
        <w:t xml:space="preserve">Senior </w:t>
      </w:r>
      <w:r w:rsidR="00EC15CD" w:rsidRPr="00461B56">
        <w:rPr>
          <w:rFonts w:ascii="Arial" w:eastAsia="Arial" w:hAnsi="Arial" w:cs="Arial"/>
          <w:i/>
          <w:sz w:val="20"/>
        </w:rPr>
        <w:t>Case Manage</w:t>
      </w:r>
      <w:r w:rsidR="004E26EB" w:rsidRPr="00461B56">
        <w:rPr>
          <w:rFonts w:ascii="Arial" w:eastAsia="Arial" w:hAnsi="Arial" w:cs="Arial"/>
          <w:i/>
          <w:sz w:val="20"/>
        </w:rPr>
        <w:t>r</w:t>
      </w:r>
    </w:p>
    <w:p w:rsidR="00F714EB" w:rsidRDefault="00B679FF" w:rsidP="00623A6B">
      <w:pPr>
        <w:spacing w:after="0" w:line="240" w:lineRule="auto"/>
        <w:jc w:val="both"/>
        <w:textAlignment w:val="baseline"/>
        <w:rPr>
          <w:rStyle w:val="normaltextrun"/>
          <w:rFonts w:ascii="Arial" w:hAnsi="Arial" w:cs="Arial"/>
          <w:sz w:val="20"/>
          <w:szCs w:val="20"/>
        </w:rPr>
      </w:pPr>
      <w:r w:rsidRPr="0065533B">
        <w:rPr>
          <w:rFonts w:ascii="Arial" w:eastAsia="Arial" w:hAnsi="Arial" w:cs="Arial"/>
          <w:sz w:val="20"/>
          <w:szCs w:val="20"/>
        </w:rPr>
        <w:t>As Senior Case Manager I managed a large caseload of up to 35 clients daily in areas such as</w:t>
      </w:r>
      <w:r w:rsidR="00085CBD" w:rsidRPr="0065533B">
        <w:rPr>
          <w:rFonts w:ascii="Arial" w:eastAsia="Arial" w:hAnsi="Arial" w:cs="Arial"/>
          <w:sz w:val="20"/>
          <w:szCs w:val="20"/>
        </w:rPr>
        <w:t xml:space="preserve"> basic counselling, advocacy, providing emotional and practical support</w:t>
      </w:r>
      <w:r w:rsidR="00017DB0">
        <w:rPr>
          <w:rFonts w:ascii="Arial" w:eastAsia="Arial" w:hAnsi="Arial" w:cs="Arial"/>
          <w:sz w:val="20"/>
          <w:szCs w:val="20"/>
        </w:rPr>
        <w:t>,</w:t>
      </w:r>
      <w:r w:rsidR="00F714EB">
        <w:rPr>
          <w:rFonts w:ascii="Arial" w:eastAsia="Arial" w:hAnsi="Arial" w:cs="Arial"/>
          <w:sz w:val="20"/>
          <w:szCs w:val="20"/>
        </w:rPr>
        <w:t xml:space="preserve"> and</w:t>
      </w:r>
      <w:r w:rsidR="00085CBD" w:rsidRPr="0065533B">
        <w:rPr>
          <w:rFonts w:ascii="Arial" w:eastAsia="Arial" w:hAnsi="Arial" w:cs="Arial"/>
          <w:sz w:val="20"/>
          <w:szCs w:val="20"/>
        </w:rPr>
        <w:t xml:space="preserve"> referr</w:t>
      </w:r>
      <w:r w:rsidR="00F714EB">
        <w:rPr>
          <w:rFonts w:ascii="Arial" w:eastAsia="Arial" w:hAnsi="Arial" w:cs="Arial"/>
          <w:sz w:val="20"/>
          <w:szCs w:val="20"/>
        </w:rPr>
        <w:t>ing</w:t>
      </w:r>
      <w:r w:rsidR="00085CBD" w:rsidRPr="0065533B">
        <w:rPr>
          <w:rFonts w:ascii="Arial" w:eastAsia="Arial" w:hAnsi="Arial" w:cs="Arial"/>
          <w:sz w:val="20"/>
          <w:szCs w:val="20"/>
        </w:rPr>
        <w:t xml:space="preserve"> to relevant agencies</w:t>
      </w:r>
      <w:r w:rsidRPr="0065533B">
        <w:rPr>
          <w:rFonts w:ascii="Arial" w:eastAsia="Arial" w:hAnsi="Arial" w:cs="Arial"/>
          <w:sz w:val="20"/>
          <w:szCs w:val="20"/>
        </w:rPr>
        <w:t xml:space="preserve"> such as Territory Housing, Mental Health Services and Human Services</w:t>
      </w:r>
      <w:r w:rsidR="00085CBD" w:rsidRPr="0065533B">
        <w:rPr>
          <w:rFonts w:ascii="Arial" w:eastAsia="Arial" w:hAnsi="Arial" w:cs="Arial"/>
          <w:sz w:val="20"/>
          <w:szCs w:val="20"/>
        </w:rPr>
        <w:t>.</w:t>
      </w:r>
      <w:r w:rsidRPr="0065533B">
        <w:rPr>
          <w:rFonts w:ascii="Arial" w:eastAsia="Arial" w:hAnsi="Arial" w:cs="Arial"/>
          <w:sz w:val="20"/>
          <w:szCs w:val="20"/>
        </w:rPr>
        <w:t xml:space="preserve"> </w:t>
      </w:r>
      <w:r w:rsidR="0087141C" w:rsidRPr="0065533B">
        <w:rPr>
          <w:rFonts w:ascii="Arial" w:eastAsia="Arial" w:hAnsi="Arial" w:cs="Arial"/>
          <w:sz w:val="20"/>
          <w:szCs w:val="20"/>
        </w:rPr>
        <w:t xml:space="preserve">This allowed me to network </w:t>
      </w:r>
      <w:r w:rsidR="0087141C" w:rsidRPr="0065533B">
        <w:rPr>
          <w:rFonts w:ascii="Arial" w:eastAsia="Arial" w:hAnsi="Arial" w:cs="Arial"/>
          <w:sz w:val="20"/>
          <w:szCs w:val="20"/>
        </w:rPr>
        <w:lastRenderedPageBreak/>
        <w:t>and interact</w:t>
      </w:r>
      <w:r w:rsidR="00085CBD" w:rsidRPr="0065533B">
        <w:rPr>
          <w:rFonts w:ascii="Arial" w:eastAsia="Arial" w:hAnsi="Arial" w:cs="Arial"/>
          <w:sz w:val="20"/>
          <w:szCs w:val="20"/>
        </w:rPr>
        <w:t xml:space="preserve"> with other professionals and agencies,</w:t>
      </w:r>
      <w:r w:rsidRPr="0065533B">
        <w:rPr>
          <w:rFonts w:ascii="Arial" w:eastAsia="Arial" w:hAnsi="Arial" w:cs="Arial"/>
          <w:sz w:val="20"/>
          <w:szCs w:val="20"/>
        </w:rPr>
        <w:t xml:space="preserve"> such as NT Shelter, Department of Housing and Department of Health</w:t>
      </w:r>
      <w:r w:rsidR="00F714EB">
        <w:rPr>
          <w:rFonts w:ascii="Arial" w:eastAsia="Arial" w:hAnsi="Arial" w:cs="Arial"/>
          <w:sz w:val="20"/>
          <w:szCs w:val="20"/>
        </w:rPr>
        <w:t xml:space="preserve"> </w:t>
      </w:r>
      <w:r w:rsidR="00F714EB" w:rsidRPr="0065533B">
        <w:rPr>
          <w:rFonts w:ascii="Arial" w:eastAsia="Arial" w:hAnsi="Arial" w:cs="Arial"/>
          <w:sz w:val="20"/>
          <w:szCs w:val="20"/>
        </w:rPr>
        <w:t>which meant I h</w:t>
      </w:r>
      <w:r w:rsidR="00072D5C">
        <w:rPr>
          <w:rFonts w:ascii="Arial" w:eastAsia="Arial" w:hAnsi="Arial" w:cs="Arial"/>
          <w:sz w:val="20"/>
          <w:szCs w:val="20"/>
        </w:rPr>
        <w:t>ad to have the ability to multi</w:t>
      </w:r>
      <w:r w:rsidR="00F714EB" w:rsidRPr="0065533B">
        <w:rPr>
          <w:rFonts w:ascii="Arial" w:eastAsia="Arial" w:hAnsi="Arial" w:cs="Arial"/>
          <w:sz w:val="20"/>
          <w:szCs w:val="20"/>
        </w:rPr>
        <w:t>task and prioritise clients</w:t>
      </w:r>
      <w:r w:rsidR="008A38A7">
        <w:rPr>
          <w:rFonts w:ascii="Arial" w:eastAsia="Arial" w:hAnsi="Arial" w:cs="Arial"/>
          <w:sz w:val="20"/>
          <w:szCs w:val="20"/>
        </w:rPr>
        <w:t xml:space="preserve"> efficiently and effectively. </w:t>
      </w:r>
      <w:r w:rsidR="00114B6B">
        <w:rPr>
          <w:rFonts w:ascii="Arial" w:eastAsia="Arial" w:hAnsi="Arial" w:cs="Arial"/>
          <w:sz w:val="20"/>
          <w:szCs w:val="20"/>
        </w:rPr>
        <w:t xml:space="preserve">I was also involved in managing and coordinating shift supervisors as the </w:t>
      </w:r>
      <w:r w:rsidR="00072D5C">
        <w:rPr>
          <w:rFonts w:ascii="Arial" w:eastAsia="Arial" w:hAnsi="Arial" w:cs="Arial"/>
          <w:sz w:val="20"/>
          <w:szCs w:val="20"/>
        </w:rPr>
        <w:t>Manning Up</w:t>
      </w:r>
      <w:r w:rsidR="00114B6B">
        <w:rPr>
          <w:rFonts w:ascii="Arial" w:eastAsia="Arial" w:hAnsi="Arial" w:cs="Arial"/>
          <w:sz w:val="20"/>
          <w:szCs w:val="20"/>
        </w:rPr>
        <w:t xml:space="preserve"> Centre needed to be </w:t>
      </w:r>
      <w:r w:rsidR="00746E57">
        <w:rPr>
          <w:rFonts w:ascii="Arial" w:eastAsia="Arial" w:hAnsi="Arial" w:cs="Arial"/>
          <w:sz w:val="20"/>
          <w:szCs w:val="20"/>
        </w:rPr>
        <w:t>supervised</w:t>
      </w:r>
      <w:r w:rsidR="00114B6B">
        <w:rPr>
          <w:rFonts w:ascii="Arial" w:eastAsia="Arial" w:hAnsi="Arial" w:cs="Arial"/>
          <w:sz w:val="20"/>
          <w:szCs w:val="20"/>
        </w:rPr>
        <w:t xml:space="preserve"> around the clock. </w:t>
      </w:r>
      <w:r w:rsidRPr="0065533B">
        <w:rPr>
          <w:rFonts w:ascii="Arial" w:eastAsia="Arial" w:hAnsi="Arial" w:cs="Arial"/>
          <w:sz w:val="20"/>
          <w:szCs w:val="20"/>
        </w:rPr>
        <w:t xml:space="preserve">I was a member of the steering committee for the 2014 NT </w:t>
      </w:r>
      <w:r w:rsidR="00072D5C">
        <w:rPr>
          <w:rFonts w:ascii="Arial" w:eastAsia="Arial" w:hAnsi="Arial" w:cs="Arial"/>
          <w:sz w:val="20"/>
          <w:szCs w:val="20"/>
        </w:rPr>
        <w:t>Veterans’</w:t>
      </w:r>
      <w:r w:rsidRPr="0065533B">
        <w:rPr>
          <w:rFonts w:ascii="Arial" w:eastAsia="Arial" w:hAnsi="Arial" w:cs="Arial"/>
          <w:sz w:val="20"/>
          <w:szCs w:val="20"/>
        </w:rPr>
        <w:t xml:space="preserve"> </w:t>
      </w:r>
      <w:r w:rsidR="00433093" w:rsidRPr="0065533B">
        <w:rPr>
          <w:rFonts w:ascii="Arial" w:eastAsia="Arial" w:hAnsi="Arial" w:cs="Arial"/>
          <w:sz w:val="20"/>
          <w:szCs w:val="20"/>
        </w:rPr>
        <w:t>summit</w:t>
      </w:r>
      <w:r w:rsidR="008A38A7">
        <w:rPr>
          <w:rFonts w:ascii="Arial" w:eastAsia="Arial" w:hAnsi="Arial" w:cs="Arial"/>
          <w:sz w:val="20"/>
          <w:szCs w:val="20"/>
        </w:rPr>
        <w:t>,</w:t>
      </w:r>
      <w:r w:rsidRPr="0065533B">
        <w:rPr>
          <w:rFonts w:ascii="Arial" w:eastAsia="Arial" w:hAnsi="Arial" w:cs="Arial"/>
          <w:sz w:val="20"/>
          <w:szCs w:val="20"/>
        </w:rPr>
        <w:t xml:space="preserve"> </w:t>
      </w:r>
      <w:r w:rsidR="008A38A7">
        <w:rPr>
          <w:rFonts w:ascii="Arial" w:eastAsia="Arial" w:hAnsi="Arial" w:cs="Arial"/>
          <w:sz w:val="20"/>
          <w:szCs w:val="20"/>
        </w:rPr>
        <w:t xml:space="preserve">where </w:t>
      </w:r>
      <w:r w:rsidR="00154745" w:rsidRPr="00154745">
        <w:rPr>
          <w:rFonts w:ascii="Arial" w:hAnsi="Arial" w:cs="Arial"/>
          <w:sz w:val="20"/>
          <w:szCs w:val="20"/>
          <w:lang w:val="en"/>
        </w:rPr>
        <w:t>I was responsible for</w:t>
      </w:r>
      <w:r w:rsidR="008A38A7">
        <w:rPr>
          <w:rFonts w:ascii="Arial" w:hAnsi="Arial" w:cs="Arial"/>
          <w:sz w:val="20"/>
          <w:szCs w:val="20"/>
          <w:lang w:val="en"/>
        </w:rPr>
        <w:t xml:space="preserve"> promotion, hosting, logistics,</w:t>
      </w:r>
      <w:r w:rsidR="00072D5C">
        <w:rPr>
          <w:rFonts w:ascii="Arial" w:hAnsi="Arial" w:cs="Arial"/>
          <w:sz w:val="20"/>
          <w:szCs w:val="20"/>
          <w:lang w:val="en"/>
        </w:rPr>
        <w:t xml:space="preserve"> organis</w:t>
      </w:r>
      <w:r w:rsidR="00154745" w:rsidRPr="00154745">
        <w:rPr>
          <w:rFonts w:ascii="Arial" w:hAnsi="Arial" w:cs="Arial"/>
          <w:sz w:val="20"/>
          <w:szCs w:val="20"/>
          <w:lang w:val="en"/>
        </w:rPr>
        <w:t xml:space="preserve">ing speakers, </w:t>
      </w:r>
      <w:r w:rsidR="00F714EB">
        <w:rPr>
          <w:rFonts w:ascii="Arial" w:hAnsi="Arial" w:cs="Arial"/>
          <w:sz w:val="20"/>
          <w:szCs w:val="20"/>
          <w:lang w:val="en"/>
        </w:rPr>
        <w:t xml:space="preserve">and </w:t>
      </w:r>
      <w:r w:rsidR="00154745" w:rsidRPr="00154745">
        <w:rPr>
          <w:rFonts w:ascii="Arial" w:hAnsi="Arial" w:cs="Arial"/>
          <w:sz w:val="20"/>
          <w:szCs w:val="20"/>
          <w:lang w:val="en"/>
        </w:rPr>
        <w:t xml:space="preserve">setting up presentations for </w:t>
      </w:r>
      <w:r w:rsidR="00072D5C">
        <w:rPr>
          <w:rFonts w:ascii="Arial" w:hAnsi="Arial" w:cs="Arial"/>
          <w:sz w:val="20"/>
          <w:szCs w:val="20"/>
          <w:lang w:val="en"/>
        </w:rPr>
        <w:t>Manning Up</w:t>
      </w:r>
      <w:r w:rsidR="00154745" w:rsidRPr="00154745">
        <w:rPr>
          <w:rFonts w:ascii="Arial" w:hAnsi="Arial" w:cs="Arial"/>
          <w:sz w:val="20"/>
          <w:szCs w:val="20"/>
          <w:lang w:val="en"/>
        </w:rPr>
        <w:t xml:space="preserve"> to participate in the summit. </w:t>
      </w:r>
      <w:r w:rsidR="0087141C" w:rsidRPr="00154745">
        <w:rPr>
          <w:rFonts w:ascii="Arial" w:eastAsia="Arial" w:hAnsi="Arial" w:cs="Arial"/>
          <w:sz w:val="20"/>
          <w:szCs w:val="20"/>
        </w:rPr>
        <w:t>A</w:t>
      </w:r>
      <w:r w:rsidR="0087141C" w:rsidRPr="0065533B">
        <w:rPr>
          <w:rFonts w:ascii="Arial" w:eastAsia="Arial" w:hAnsi="Arial" w:cs="Arial"/>
          <w:sz w:val="20"/>
          <w:szCs w:val="20"/>
        </w:rPr>
        <w:t xml:space="preserve">s well as case managing clients </w:t>
      </w:r>
      <w:r w:rsidR="008A38A7">
        <w:rPr>
          <w:rFonts w:ascii="Arial" w:eastAsia="Arial" w:hAnsi="Arial" w:cs="Arial"/>
          <w:sz w:val="20"/>
          <w:szCs w:val="20"/>
        </w:rPr>
        <w:t xml:space="preserve">and sitting on the committee, </w:t>
      </w:r>
      <w:r w:rsidR="0087141C" w:rsidRPr="0065533B">
        <w:rPr>
          <w:rFonts w:ascii="Arial" w:eastAsia="Arial" w:hAnsi="Arial" w:cs="Arial"/>
          <w:sz w:val="20"/>
          <w:szCs w:val="20"/>
        </w:rPr>
        <w:t xml:space="preserve">my duties </w:t>
      </w:r>
      <w:r w:rsidR="00F714EB">
        <w:rPr>
          <w:rFonts w:ascii="Arial" w:eastAsia="Arial" w:hAnsi="Arial" w:cs="Arial"/>
          <w:sz w:val="20"/>
          <w:szCs w:val="20"/>
        </w:rPr>
        <w:t xml:space="preserve">also </w:t>
      </w:r>
      <w:r w:rsidR="0087141C" w:rsidRPr="0065533B">
        <w:rPr>
          <w:rFonts w:ascii="Arial" w:eastAsia="Arial" w:hAnsi="Arial" w:cs="Arial"/>
          <w:sz w:val="20"/>
          <w:szCs w:val="20"/>
        </w:rPr>
        <w:t>included managing all administrative functions of the</w:t>
      </w:r>
      <w:r w:rsidR="008A38A7">
        <w:rPr>
          <w:rFonts w:ascii="Arial" w:eastAsia="Arial" w:hAnsi="Arial" w:cs="Arial"/>
          <w:sz w:val="20"/>
          <w:szCs w:val="20"/>
        </w:rPr>
        <w:t xml:space="preserve"> </w:t>
      </w:r>
      <w:r w:rsidR="00072D5C">
        <w:rPr>
          <w:rFonts w:ascii="Arial" w:eastAsia="Arial" w:hAnsi="Arial" w:cs="Arial"/>
          <w:sz w:val="20"/>
          <w:szCs w:val="20"/>
        </w:rPr>
        <w:t>Veterans’</w:t>
      </w:r>
      <w:r w:rsidR="008A38A7">
        <w:rPr>
          <w:rFonts w:ascii="Arial" w:eastAsia="Arial" w:hAnsi="Arial" w:cs="Arial"/>
          <w:sz w:val="20"/>
          <w:szCs w:val="20"/>
        </w:rPr>
        <w:t xml:space="preserve"> P</w:t>
      </w:r>
      <w:r w:rsidR="0087141C" w:rsidRPr="0065533B">
        <w:rPr>
          <w:rFonts w:ascii="Arial" w:eastAsia="Arial" w:hAnsi="Arial" w:cs="Arial"/>
          <w:sz w:val="20"/>
          <w:szCs w:val="20"/>
        </w:rPr>
        <w:t xml:space="preserve">rogram, maintaining statistics and databases, </w:t>
      </w:r>
      <w:r w:rsidR="00F714EB">
        <w:rPr>
          <w:rFonts w:ascii="Arial" w:eastAsia="Arial" w:hAnsi="Arial" w:cs="Arial"/>
          <w:sz w:val="20"/>
          <w:szCs w:val="20"/>
        </w:rPr>
        <w:t xml:space="preserve">and using my </w:t>
      </w:r>
      <w:r w:rsidR="0087141C" w:rsidRPr="0065533B">
        <w:rPr>
          <w:rFonts w:ascii="Arial" w:eastAsia="Arial" w:hAnsi="Arial" w:cs="Arial"/>
          <w:sz w:val="20"/>
          <w:szCs w:val="20"/>
        </w:rPr>
        <w:t>well-developed verbal and written communication skills, with an eye for detail and accuracy</w:t>
      </w:r>
      <w:r w:rsidR="00F714EB">
        <w:rPr>
          <w:rFonts w:ascii="Arial" w:eastAsia="Arial" w:hAnsi="Arial" w:cs="Arial"/>
          <w:sz w:val="20"/>
          <w:szCs w:val="20"/>
        </w:rPr>
        <w:t>.</w:t>
      </w:r>
      <w:r w:rsidR="0087141C" w:rsidRPr="0065533B">
        <w:rPr>
          <w:rFonts w:ascii="Arial" w:eastAsia="Arial" w:hAnsi="Arial" w:cs="Arial"/>
          <w:sz w:val="20"/>
          <w:szCs w:val="20"/>
        </w:rPr>
        <w:t xml:space="preserve">  At all times I</w:t>
      </w:r>
      <w:r w:rsidR="008A38A7">
        <w:rPr>
          <w:rFonts w:ascii="Arial" w:eastAsia="Arial" w:hAnsi="Arial" w:cs="Arial"/>
          <w:sz w:val="20"/>
          <w:szCs w:val="20"/>
        </w:rPr>
        <w:t xml:space="preserve"> was reliable,</w:t>
      </w:r>
      <w:r w:rsidR="0087141C" w:rsidRPr="0065533B">
        <w:rPr>
          <w:rFonts w:ascii="Arial" w:eastAsia="Arial" w:hAnsi="Arial" w:cs="Arial"/>
          <w:sz w:val="20"/>
          <w:szCs w:val="20"/>
        </w:rPr>
        <w:t xml:space="preserve"> </w:t>
      </w:r>
      <w:r w:rsidR="0087141C" w:rsidRPr="0065533B">
        <w:rPr>
          <w:rStyle w:val="normaltextrun"/>
          <w:rFonts w:ascii="Arial" w:hAnsi="Arial" w:cs="Arial"/>
          <w:sz w:val="20"/>
          <w:szCs w:val="20"/>
        </w:rPr>
        <w:t>maintained c</w:t>
      </w:r>
      <w:r w:rsidR="00187BCB" w:rsidRPr="0065533B">
        <w:rPr>
          <w:rStyle w:val="normaltextrun"/>
          <w:rFonts w:ascii="Arial" w:hAnsi="Arial" w:cs="Arial"/>
          <w:sz w:val="20"/>
          <w:szCs w:val="20"/>
        </w:rPr>
        <w:t xml:space="preserve">onfidentiality, </w:t>
      </w:r>
      <w:r w:rsidR="008A38A7">
        <w:rPr>
          <w:rStyle w:val="normaltextrun"/>
          <w:rFonts w:ascii="Arial" w:hAnsi="Arial" w:cs="Arial"/>
          <w:sz w:val="20"/>
          <w:szCs w:val="20"/>
        </w:rPr>
        <w:t xml:space="preserve">was </w:t>
      </w:r>
      <w:r w:rsidR="00187BCB" w:rsidRPr="0065533B">
        <w:rPr>
          <w:rStyle w:val="normaltextrun"/>
          <w:rFonts w:ascii="Arial" w:hAnsi="Arial" w:cs="Arial"/>
          <w:sz w:val="20"/>
          <w:szCs w:val="20"/>
        </w:rPr>
        <w:t>non-judg</w:t>
      </w:r>
      <w:r w:rsidR="008A38A7">
        <w:rPr>
          <w:rStyle w:val="normaltextrun"/>
          <w:rFonts w:ascii="Arial" w:hAnsi="Arial" w:cs="Arial"/>
          <w:sz w:val="20"/>
          <w:szCs w:val="20"/>
        </w:rPr>
        <w:t>emental and respected</w:t>
      </w:r>
      <w:r w:rsidR="00187BCB" w:rsidRPr="0065533B">
        <w:rPr>
          <w:rStyle w:val="normaltextrun"/>
          <w:rFonts w:ascii="Arial" w:hAnsi="Arial" w:cs="Arial"/>
          <w:sz w:val="20"/>
          <w:szCs w:val="20"/>
        </w:rPr>
        <w:t xml:space="preserve"> equal opportunities and diversity.</w:t>
      </w:r>
    </w:p>
    <w:p w:rsidR="00623A6B" w:rsidRDefault="00623A6B" w:rsidP="00623A6B">
      <w:pPr>
        <w:spacing w:after="0" w:line="240" w:lineRule="auto"/>
        <w:jc w:val="both"/>
        <w:textAlignment w:val="baseline"/>
        <w:rPr>
          <w:rStyle w:val="normaltextrun"/>
          <w:rFonts w:ascii="Arial" w:hAnsi="Arial" w:cs="Arial"/>
          <w:sz w:val="20"/>
          <w:szCs w:val="20"/>
        </w:rPr>
      </w:pPr>
    </w:p>
    <w:p w:rsidR="000F761E" w:rsidRPr="0065533B" w:rsidRDefault="0087141C" w:rsidP="00623A6B">
      <w:pPr>
        <w:spacing w:after="0" w:line="240" w:lineRule="auto"/>
        <w:jc w:val="both"/>
        <w:textAlignment w:val="baseline"/>
        <w:rPr>
          <w:rFonts w:ascii="Arial" w:hAnsi="Arial" w:cs="Arial"/>
          <w:sz w:val="20"/>
          <w:szCs w:val="20"/>
          <w:lang w:eastAsia="en-NZ"/>
        </w:rPr>
      </w:pPr>
      <w:r w:rsidRPr="0065533B">
        <w:rPr>
          <w:rFonts w:ascii="Arial" w:hAnsi="Arial" w:cs="Arial"/>
          <w:sz w:val="20"/>
          <w:szCs w:val="20"/>
          <w:lang w:eastAsia="en-NZ"/>
        </w:rPr>
        <w:t xml:space="preserve">I </w:t>
      </w:r>
      <w:r w:rsidR="008A38A7">
        <w:rPr>
          <w:rFonts w:ascii="Arial" w:hAnsi="Arial" w:cs="Arial"/>
          <w:sz w:val="20"/>
          <w:szCs w:val="20"/>
          <w:lang w:eastAsia="en-NZ"/>
        </w:rPr>
        <w:t>was</w:t>
      </w:r>
      <w:r w:rsidRPr="0065533B">
        <w:rPr>
          <w:rFonts w:ascii="Arial" w:hAnsi="Arial" w:cs="Arial"/>
          <w:sz w:val="20"/>
          <w:szCs w:val="20"/>
          <w:lang w:eastAsia="en-NZ"/>
        </w:rPr>
        <w:t xml:space="preserve"> </w:t>
      </w:r>
      <w:r w:rsidR="00072D5C">
        <w:rPr>
          <w:rFonts w:ascii="Arial" w:hAnsi="Arial" w:cs="Arial"/>
          <w:sz w:val="20"/>
          <w:szCs w:val="20"/>
          <w:lang w:eastAsia="en-NZ"/>
        </w:rPr>
        <w:t xml:space="preserve">also </w:t>
      </w:r>
      <w:r w:rsidRPr="0065533B">
        <w:rPr>
          <w:rFonts w:ascii="Arial" w:hAnsi="Arial" w:cs="Arial"/>
          <w:sz w:val="20"/>
          <w:szCs w:val="20"/>
          <w:lang w:eastAsia="en-NZ"/>
        </w:rPr>
        <w:t>involved in the development of new polic</w:t>
      </w:r>
      <w:r w:rsidR="009716D2">
        <w:rPr>
          <w:rFonts w:ascii="Arial" w:hAnsi="Arial" w:cs="Arial"/>
          <w:sz w:val="20"/>
          <w:szCs w:val="20"/>
          <w:lang w:eastAsia="en-NZ"/>
        </w:rPr>
        <w:t>ies</w:t>
      </w:r>
      <w:r w:rsidR="008A38A7">
        <w:rPr>
          <w:rFonts w:ascii="Arial" w:hAnsi="Arial" w:cs="Arial"/>
          <w:sz w:val="20"/>
          <w:szCs w:val="20"/>
          <w:lang w:eastAsia="en-NZ"/>
        </w:rPr>
        <w:t xml:space="preserve"> for the program</w:t>
      </w:r>
      <w:r w:rsidRPr="0065533B">
        <w:rPr>
          <w:rFonts w:ascii="Arial" w:hAnsi="Arial" w:cs="Arial"/>
          <w:sz w:val="20"/>
          <w:szCs w:val="20"/>
          <w:lang w:eastAsia="en-NZ"/>
        </w:rPr>
        <w:t xml:space="preserve">, one example being around drugs and alcohol. Following a review of the previous policy regarding the permitted consumption of alcohol by clients and the increased number of </w:t>
      </w:r>
      <w:r w:rsidR="009716D2">
        <w:rPr>
          <w:rFonts w:ascii="Arial" w:hAnsi="Arial" w:cs="Arial"/>
          <w:sz w:val="20"/>
          <w:szCs w:val="20"/>
          <w:lang w:eastAsia="en-NZ"/>
        </w:rPr>
        <w:t xml:space="preserve">conflicts and </w:t>
      </w:r>
      <w:r w:rsidRPr="0065533B">
        <w:rPr>
          <w:rFonts w:ascii="Arial" w:hAnsi="Arial" w:cs="Arial"/>
          <w:sz w:val="20"/>
          <w:szCs w:val="20"/>
          <w:lang w:eastAsia="en-NZ"/>
        </w:rPr>
        <w:t>issues such as aggressive behaviours towards other clients and staff,</w:t>
      </w:r>
      <w:r w:rsidR="008A38A7">
        <w:rPr>
          <w:rFonts w:ascii="Arial" w:hAnsi="Arial" w:cs="Arial"/>
          <w:sz w:val="20"/>
          <w:szCs w:val="20"/>
          <w:lang w:eastAsia="en-NZ"/>
        </w:rPr>
        <w:t xml:space="preserve"> I initiated an </w:t>
      </w:r>
      <w:r w:rsidRPr="0065533B">
        <w:rPr>
          <w:rFonts w:ascii="Arial" w:hAnsi="Arial" w:cs="Arial"/>
          <w:sz w:val="20"/>
          <w:szCs w:val="20"/>
          <w:lang w:eastAsia="en-NZ"/>
        </w:rPr>
        <w:t xml:space="preserve">amendment </w:t>
      </w:r>
      <w:r w:rsidR="008A38A7">
        <w:rPr>
          <w:rFonts w:ascii="Arial" w:hAnsi="Arial" w:cs="Arial"/>
          <w:sz w:val="20"/>
          <w:szCs w:val="20"/>
          <w:lang w:eastAsia="en-NZ"/>
        </w:rPr>
        <w:t xml:space="preserve">to </w:t>
      </w:r>
      <w:r w:rsidRPr="0065533B">
        <w:rPr>
          <w:rFonts w:ascii="Arial" w:hAnsi="Arial" w:cs="Arial"/>
          <w:sz w:val="20"/>
          <w:szCs w:val="20"/>
          <w:lang w:eastAsia="en-NZ"/>
        </w:rPr>
        <w:t>the policy which included the reduction of permitted alcohol intake by clients in the program.  </w:t>
      </w:r>
      <w:r w:rsidR="000F761E" w:rsidRPr="0065533B">
        <w:rPr>
          <w:rFonts w:ascii="Arial" w:hAnsi="Arial" w:cs="Arial"/>
          <w:sz w:val="20"/>
          <w:szCs w:val="20"/>
          <w:lang w:eastAsia="en-NZ"/>
        </w:rPr>
        <w:t xml:space="preserve">Working with </w:t>
      </w:r>
      <w:r w:rsidR="00072D5C">
        <w:rPr>
          <w:rFonts w:ascii="Arial" w:hAnsi="Arial" w:cs="Arial"/>
          <w:sz w:val="20"/>
          <w:szCs w:val="20"/>
          <w:lang w:eastAsia="en-NZ"/>
        </w:rPr>
        <w:t>veterans</w:t>
      </w:r>
      <w:r w:rsidR="000F761E" w:rsidRPr="0065533B">
        <w:rPr>
          <w:rFonts w:ascii="Arial" w:hAnsi="Arial" w:cs="Arial"/>
          <w:sz w:val="20"/>
          <w:szCs w:val="20"/>
          <w:lang w:eastAsia="en-NZ"/>
        </w:rPr>
        <w:t xml:space="preserve"> in the Darwin region I have found</w:t>
      </w:r>
      <w:r w:rsidR="00072D5C">
        <w:rPr>
          <w:rFonts w:ascii="Arial" w:hAnsi="Arial" w:cs="Arial"/>
          <w:sz w:val="20"/>
          <w:szCs w:val="20"/>
          <w:lang w:eastAsia="en-NZ"/>
        </w:rPr>
        <w:t xml:space="preserve"> </w:t>
      </w:r>
      <w:r w:rsidR="000F761E" w:rsidRPr="0065533B">
        <w:rPr>
          <w:rFonts w:ascii="Arial" w:hAnsi="Arial" w:cs="Arial"/>
          <w:sz w:val="20"/>
          <w:szCs w:val="20"/>
          <w:lang w:eastAsia="en-NZ"/>
        </w:rPr>
        <w:t xml:space="preserve">that communication skills and understanding </w:t>
      </w:r>
      <w:r w:rsidR="008A38A7">
        <w:rPr>
          <w:rFonts w:ascii="Arial" w:hAnsi="Arial" w:cs="Arial"/>
          <w:sz w:val="20"/>
          <w:szCs w:val="20"/>
          <w:lang w:eastAsia="en-NZ"/>
        </w:rPr>
        <w:t>specific</w:t>
      </w:r>
      <w:r w:rsidR="000F761E" w:rsidRPr="0065533B">
        <w:rPr>
          <w:rFonts w:ascii="Arial" w:hAnsi="Arial" w:cs="Arial"/>
          <w:sz w:val="20"/>
          <w:szCs w:val="20"/>
          <w:lang w:eastAsia="en-NZ"/>
        </w:rPr>
        <w:t xml:space="preserve"> issues is vital in assisting clients in resolving issues and finding solutions. Language </w:t>
      </w:r>
      <w:r w:rsidR="008A38A7">
        <w:rPr>
          <w:rFonts w:ascii="Arial" w:hAnsi="Arial" w:cs="Arial"/>
          <w:sz w:val="20"/>
          <w:szCs w:val="20"/>
          <w:lang w:eastAsia="en-NZ"/>
        </w:rPr>
        <w:t xml:space="preserve">barriers, alcohol abuse </w:t>
      </w:r>
      <w:r w:rsidR="000F761E" w:rsidRPr="0065533B">
        <w:rPr>
          <w:rFonts w:ascii="Arial" w:hAnsi="Arial" w:cs="Arial"/>
          <w:sz w:val="20"/>
          <w:szCs w:val="20"/>
          <w:lang w:eastAsia="en-NZ"/>
        </w:rPr>
        <w:t>and mental health</w:t>
      </w:r>
      <w:r w:rsidR="008A38A7">
        <w:rPr>
          <w:rFonts w:ascii="Arial" w:hAnsi="Arial" w:cs="Arial"/>
          <w:sz w:val="20"/>
          <w:szCs w:val="20"/>
          <w:lang w:eastAsia="en-NZ"/>
        </w:rPr>
        <w:t xml:space="preserve"> issues were only some of the obstacles I had to face, but which I overcame successfully</w:t>
      </w:r>
      <w:r w:rsidR="000F761E" w:rsidRPr="0065533B">
        <w:rPr>
          <w:rFonts w:ascii="Arial" w:hAnsi="Arial" w:cs="Arial"/>
          <w:sz w:val="20"/>
          <w:szCs w:val="20"/>
          <w:lang w:eastAsia="en-NZ"/>
        </w:rPr>
        <w:t xml:space="preserve">. </w:t>
      </w:r>
      <w:r w:rsidR="00CA2FDD">
        <w:rPr>
          <w:rFonts w:ascii="Arial" w:hAnsi="Arial" w:cs="Arial"/>
          <w:sz w:val="20"/>
          <w:szCs w:val="20"/>
          <w:lang w:eastAsia="en-NZ"/>
        </w:rPr>
        <w:t>Lastly, w</w:t>
      </w:r>
      <w:r w:rsidR="00072D5C">
        <w:rPr>
          <w:rFonts w:ascii="Arial" w:hAnsi="Arial" w:cs="Arial"/>
          <w:sz w:val="20"/>
          <w:szCs w:val="20"/>
          <w:lang w:eastAsia="en-NZ"/>
        </w:rPr>
        <w:t xml:space="preserve">ithin my role at Manning Up </w:t>
      </w:r>
      <w:r w:rsidR="00EB67A6" w:rsidRPr="0065533B">
        <w:rPr>
          <w:rFonts w:ascii="Arial" w:hAnsi="Arial" w:cs="Arial"/>
          <w:sz w:val="20"/>
          <w:szCs w:val="20"/>
          <w:lang w:eastAsia="en-NZ"/>
        </w:rPr>
        <w:t xml:space="preserve">I received extensive training </w:t>
      </w:r>
      <w:r w:rsidR="008A38A7">
        <w:rPr>
          <w:rFonts w:ascii="Arial" w:hAnsi="Arial" w:cs="Arial"/>
          <w:sz w:val="20"/>
          <w:szCs w:val="20"/>
          <w:lang w:eastAsia="en-NZ"/>
        </w:rPr>
        <w:t>on how to work</w:t>
      </w:r>
      <w:r w:rsidR="008A38A7" w:rsidRPr="0065533B">
        <w:rPr>
          <w:rFonts w:ascii="Arial" w:hAnsi="Arial" w:cs="Arial"/>
          <w:sz w:val="20"/>
          <w:szCs w:val="20"/>
          <w:lang w:eastAsia="en-NZ"/>
        </w:rPr>
        <w:t xml:space="preserve"> with complex and demanding </w:t>
      </w:r>
      <w:r w:rsidR="008A38A7">
        <w:rPr>
          <w:rFonts w:ascii="Arial" w:hAnsi="Arial" w:cs="Arial"/>
          <w:sz w:val="20"/>
          <w:szCs w:val="20"/>
          <w:lang w:eastAsia="en-NZ"/>
        </w:rPr>
        <w:t>clients</w:t>
      </w:r>
      <w:r w:rsidR="008A38A7" w:rsidRPr="0065533B">
        <w:rPr>
          <w:rFonts w:ascii="Arial" w:hAnsi="Arial" w:cs="Arial"/>
          <w:sz w:val="20"/>
          <w:szCs w:val="20"/>
          <w:lang w:eastAsia="en-NZ"/>
        </w:rPr>
        <w:t xml:space="preserve"> </w:t>
      </w:r>
      <w:r w:rsidR="008A38A7">
        <w:rPr>
          <w:rFonts w:ascii="Arial" w:hAnsi="Arial" w:cs="Arial"/>
          <w:sz w:val="20"/>
          <w:szCs w:val="20"/>
          <w:lang w:eastAsia="en-NZ"/>
        </w:rPr>
        <w:t>as well as</w:t>
      </w:r>
      <w:r w:rsidR="00EB67A6" w:rsidRPr="0065533B">
        <w:rPr>
          <w:rFonts w:ascii="Arial" w:hAnsi="Arial" w:cs="Arial"/>
          <w:sz w:val="20"/>
          <w:szCs w:val="20"/>
          <w:lang w:eastAsia="en-NZ"/>
        </w:rPr>
        <w:t xml:space="preserve"> Mental Health and Senior First Aid</w:t>
      </w:r>
      <w:r w:rsidR="008A38A7">
        <w:rPr>
          <w:rFonts w:ascii="Arial" w:hAnsi="Arial" w:cs="Arial"/>
          <w:sz w:val="20"/>
          <w:szCs w:val="20"/>
          <w:lang w:eastAsia="en-NZ"/>
        </w:rPr>
        <w:t xml:space="preserve"> certificates.</w:t>
      </w:r>
      <w:r w:rsidR="00571671" w:rsidRPr="0065533B">
        <w:rPr>
          <w:rFonts w:ascii="Arial" w:hAnsi="Arial" w:cs="Arial"/>
          <w:sz w:val="20"/>
          <w:szCs w:val="20"/>
          <w:lang w:eastAsia="en-NZ"/>
        </w:rPr>
        <w:t xml:space="preserve"> </w:t>
      </w:r>
    </w:p>
    <w:p w:rsidR="0075716F" w:rsidRDefault="00623A6B" w:rsidP="0075716F">
      <w:pPr>
        <w:tabs>
          <w:tab w:val="left" w:pos="1500"/>
          <w:tab w:val="left" w:pos="2535"/>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p>
    <w:p w:rsidR="0003778F" w:rsidRPr="00995B52" w:rsidRDefault="0003778F" w:rsidP="00995B52">
      <w:pPr>
        <w:tabs>
          <w:tab w:val="left" w:pos="1500"/>
          <w:tab w:val="left" w:pos="2535"/>
        </w:tabs>
        <w:spacing w:after="0" w:line="240" w:lineRule="auto"/>
        <w:rPr>
          <w:rFonts w:ascii="Arial" w:eastAsia="Arial" w:hAnsi="Arial" w:cs="Arial"/>
          <w:color w:val="000000"/>
          <w:sz w:val="20"/>
          <w:szCs w:val="20"/>
        </w:rPr>
      </w:pPr>
      <w:r>
        <w:rPr>
          <w:rFonts w:ascii="Arial" w:eastAsia="Arial" w:hAnsi="Arial" w:cs="Arial"/>
          <w:b/>
          <w:sz w:val="20"/>
        </w:rPr>
        <w:t>WISE Employment</w:t>
      </w:r>
      <w:r w:rsidR="00756068">
        <w:rPr>
          <w:rFonts w:ascii="Arial" w:eastAsia="Arial" w:hAnsi="Arial" w:cs="Arial"/>
          <w:b/>
          <w:sz w:val="20"/>
        </w:rPr>
        <w:tab/>
        <w:t xml:space="preserve">May 2010 – </w:t>
      </w:r>
      <w:r w:rsidR="00ED694D">
        <w:rPr>
          <w:rFonts w:ascii="Arial" w:eastAsia="Arial" w:hAnsi="Arial" w:cs="Arial"/>
          <w:b/>
          <w:sz w:val="20"/>
        </w:rPr>
        <w:t>July 2011</w:t>
      </w:r>
    </w:p>
    <w:p w:rsidR="0003778F" w:rsidRPr="004E26EB" w:rsidRDefault="0003778F" w:rsidP="00623A6B">
      <w:pPr>
        <w:tabs>
          <w:tab w:val="left" w:pos="2863"/>
        </w:tabs>
        <w:spacing w:after="60" w:line="240" w:lineRule="auto"/>
        <w:rPr>
          <w:rFonts w:ascii="Arial" w:eastAsia="Arial" w:hAnsi="Arial" w:cs="Arial"/>
          <w:b/>
          <w:sz w:val="20"/>
        </w:rPr>
      </w:pPr>
      <w:r>
        <w:rPr>
          <w:rFonts w:ascii="Arial" w:eastAsia="Arial" w:hAnsi="Arial" w:cs="Arial"/>
          <w:b/>
          <w:sz w:val="20"/>
        </w:rPr>
        <w:t>Job Search Australia Provider (Department of Employment)</w:t>
      </w:r>
    </w:p>
    <w:p w:rsidR="0065533B" w:rsidRPr="00461B56" w:rsidRDefault="006F773A" w:rsidP="00623A6B">
      <w:pPr>
        <w:tabs>
          <w:tab w:val="left" w:pos="2863"/>
        </w:tabs>
        <w:spacing w:after="60" w:line="240" w:lineRule="auto"/>
        <w:rPr>
          <w:rFonts w:ascii="Arial" w:eastAsia="Arial" w:hAnsi="Arial" w:cs="Arial"/>
          <w:i/>
          <w:sz w:val="20"/>
        </w:rPr>
      </w:pPr>
      <w:r w:rsidRPr="00461B56">
        <w:rPr>
          <w:rFonts w:ascii="Arial" w:eastAsia="Arial" w:hAnsi="Arial" w:cs="Arial"/>
          <w:i/>
          <w:sz w:val="20"/>
        </w:rPr>
        <w:t xml:space="preserve">Senior </w:t>
      </w:r>
      <w:r w:rsidR="00BF10A6" w:rsidRPr="00461B56">
        <w:rPr>
          <w:rFonts w:ascii="Arial" w:eastAsia="Arial" w:hAnsi="Arial" w:cs="Arial"/>
          <w:i/>
          <w:sz w:val="20"/>
        </w:rPr>
        <w:t>Case</w:t>
      </w:r>
      <w:r w:rsidR="0003778F" w:rsidRPr="00461B56">
        <w:rPr>
          <w:rFonts w:ascii="Arial" w:eastAsia="Arial" w:hAnsi="Arial" w:cs="Arial"/>
          <w:i/>
          <w:sz w:val="20"/>
        </w:rPr>
        <w:t xml:space="preserve"> </w:t>
      </w:r>
      <w:r w:rsidR="00783906">
        <w:rPr>
          <w:rFonts w:ascii="Arial" w:eastAsia="Arial" w:hAnsi="Arial" w:cs="Arial"/>
          <w:i/>
          <w:sz w:val="20"/>
        </w:rPr>
        <w:t>Manager</w:t>
      </w:r>
    </w:p>
    <w:p w:rsidR="00623A6B" w:rsidRDefault="004757B2" w:rsidP="00BF2AF5">
      <w:pPr>
        <w:tabs>
          <w:tab w:val="left" w:pos="2863"/>
        </w:tabs>
        <w:spacing w:after="0" w:line="240" w:lineRule="auto"/>
        <w:jc w:val="both"/>
        <w:rPr>
          <w:rFonts w:ascii="Arial" w:eastAsia="Arial" w:hAnsi="Arial" w:cs="Arial"/>
          <w:sz w:val="20"/>
        </w:rPr>
      </w:pPr>
      <w:r w:rsidRPr="0065533B">
        <w:rPr>
          <w:rFonts w:ascii="Arial" w:hAnsi="Arial" w:cs="Arial"/>
          <w:sz w:val="20"/>
          <w:szCs w:val="20"/>
        </w:rPr>
        <w:t>As a Case Manager at WISE Employment I had a case load of around 100</w:t>
      </w:r>
      <w:r w:rsidR="0075716F">
        <w:rPr>
          <w:rFonts w:ascii="Arial" w:hAnsi="Arial" w:cs="Arial"/>
          <w:sz w:val="20"/>
          <w:szCs w:val="20"/>
        </w:rPr>
        <w:t xml:space="preserve"> highly disadvantaged</w:t>
      </w:r>
      <w:r w:rsidRPr="0065533B">
        <w:rPr>
          <w:rFonts w:ascii="Arial" w:hAnsi="Arial" w:cs="Arial"/>
          <w:sz w:val="20"/>
          <w:szCs w:val="20"/>
        </w:rPr>
        <w:t xml:space="preserve"> clients. Our funding was predominately from the Department of Employment, Education</w:t>
      </w:r>
      <w:r w:rsidR="00A34F7C">
        <w:rPr>
          <w:rFonts w:ascii="Arial" w:hAnsi="Arial" w:cs="Arial"/>
          <w:sz w:val="20"/>
          <w:szCs w:val="20"/>
        </w:rPr>
        <w:t xml:space="preserve"> and Workplace Relations </w:t>
      </w:r>
      <w:r w:rsidR="0075716F">
        <w:rPr>
          <w:rFonts w:ascii="Arial" w:hAnsi="Arial" w:cs="Arial"/>
          <w:sz w:val="20"/>
          <w:szCs w:val="20"/>
        </w:rPr>
        <w:t xml:space="preserve">(DEEWR) </w:t>
      </w:r>
      <w:r w:rsidR="00A34F7C">
        <w:rPr>
          <w:rFonts w:ascii="Arial" w:hAnsi="Arial" w:cs="Arial"/>
          <w:sz w:val="20"/>
          <w:szCs w:val="20"/>
        </w:rPr>
        <w:t>and I had to prepare and submit daily reports t</w:t>
      </w:r>
      <w:r w:rsidRPr="0065533B">
        <w:rPr>
          <w:rFonts w:ascii="Arial" w:hAnsi="Arial" w:cs="Arial"/>
          <w:sz w:val="20"/>
          <w:szCs w:val="20"/>
        </w:rPr>
        <w:t>hat had to be in line with the</w:t>
      </w:r>
      <w:r w:rsidR="008A38A7">
        <w:rPr>
          <w:rFonts w:ascii="Arial" w:hAnsi="Arial" w:cs="Arial"/>
          <w:sz w:val="20"/>
          <w:szCs w:val="20"/>
        </w:rPr>
        <w:t>ir guidelines and legislation. On top of reporting m</w:t>
      </w:r>
      <w:r w:rsidRPr="0065533B">
        <w:rPr>
          <w:rFonts w:ascii="Arial" w:hAnsi="Arial" w:cs="Arial"/>
          <w:sz w:val="20"/>
          <w:szCs w:val="20"/>
        </w:rPr>
        <w:t xml:space="preserve">y workload involved around 10 </w:t>
      </w:r>
      <w:r w:rsidR="008A38A7">
        <w:rPr>
          <w:rFonts w:ascii="Arial" w:hAnsi="Arial" w:cs="Arial"/>
          <w:sz w:val="20"/>
          <w:szCs w:val="20"/>
        </w:rPr>
        <w:t xml:space="preserve">daily </w:t>
      </w:r>
      <w:r w:rsidRPr="0065533B">
        <w:rPr>
          <w:rFonts w:ascii="Arial" w:hAnsi="Arial" w:cs="Arial"/>
          <w:sz w:val="20"/>
          <w:szCs w:val="20"/>
        </w:rPr>
        <w:t>client appointments</w:t>
      </w:r>
      <w:r w:rsidR="00CA2FDD">
        <w:rPr>
          <w:rFonts w:ascii="Arial" w:hAnsi="Arial" w:cs="Arial"/>
          <w:sz w:val="20"/>
          <w:szCs w:val="20"/>
        </w:rPr>
        <w:t xml:space="preserve"> which</w:t>
      </w:r>
      <w:r w:rsidRPr="0065533B">
        <w:rPr>
          <w:rFonts w:ascii="Arial" w:hAnsi="Arial" w:cs="Arial"/>
          <w:sz w:val="20"/>
          <w:szCs w:val="20"/>
        </w:rPr>
        <w:t xml:space="preserve"> made it vital that I had excellent time management skills</w:t>
      </w:r>
      <w:r w:rsidR="00BF10A6" w:rsidRPr="0065533B">
        <w:rPr>
          <w:rFonts w:ascii="Arial" w:hAnsi="Arial" w:cs="Arial"/>
          <w:sz w:val="20"/>
          <w:szCs w:val="20"/>
        </w:rPr>
        <w:t xml:space="preserve"> and was able to multi task and prioritise efficiently and effectively</w:t>
      </w:r>
      <w:r w:rsidRPr="0065533B">
        <w:rPr>
          <w:rFonts w:ascii="Arial" w:hAnsi="Arial" w:cs="Arial"/>
          <w:sz w:val="20"/>
          <w:szCs w:val="20"/>
        </w:rPr>
        <w:t xml:space="preserve">. </w:t>
      </w:r>
      <w:r w:rsidR="00CA2FDD">
        <w:rPr>
          <w:rFonts w:ascii="Arial" w:hAnsi="Arial" w:cs="Arial"/>
          <w:sz w:val="20"/>
          <w:szCs w:val="20"/>
        </w:rPr>
        <w:t xml:space="preserve">The job also </w:t>
      </w:r>
      <w:r w:rsidRPr="0065533B">
        <w:rPr>
          <w:rFonts w:ascii="Arial" w:hAnsi="Arial" w:cs="Arial"/>
          <w:sz w:val="20"/>
          <w:szCs w:val="20"/>
        </w:rPr>
        <w:t>required a high level of written and verbal communication skills</w:t>
      </w:r>
      <w:r w:rsidR="00CA2FDD">
        <w:rPr>
          <w:rFonts w:ascii="Arial" w:hAnsi="Arial" w:cs="Arial"/>
          <w:sz w:val="20"/>
          <w:szCs w:val="20"/>
        </w:rPr>
        <w:t xml:space="preserve">, to </w:t>
      </w:r>
      <w:r w:rsidRPr="0065533B">
        <w:rPr>
          <w:rFonts w:ascii="Arial" w:hAnsi="Arial" w:cs="Arial"/>
          <w:sz w:val="20"/>
          <w:szCs w:val="20"/>
        </w:rPr>
        <w:t>work</w:t>
      </w:r>
      <w:r w:rsidR="00CA2FDD">
        <w:rPr>
          <w:rFonts w:ascii="Arial" w:hAnsi="Arial" w:cs="Arial"/>
          <w:sz w:val="20"/>
          <w:szCs w:val="20"/>
        </w:rPr>
        <w:t xml:space="preserve"> with</w:t>
      </w:r>
      <w:r w:rsidRPr="0065533B">
        <w:rPr>
          <w:rFonts w:ascii="Arial" w:hAnsi="Arial" w:cs="Arial"/>
          <w:sz w:val="20"/>
          <w:szCs w:val="20"/>
        </w:rPr>
        <w:t xml:space="preserve"> both with clients and service providers</w:t>
      </w:r>
      <w:r w:rsidR="00A34F7C">
        <w:rPr>
          <w:rFonts w:ascii="Arial" w:hAnsi="Arial" w:cs="Arial"/>
          <w:sz w:val="20"/>
          <w:szCs w:val="20"/>
        </w:rPr>
        <w:t>, which I exhibited frequently</w:t>
      </w:r>
      <w:r w:rsidRPr="0065533B">
        <w:rPr>
          <w:rFonts w:ascii="Arial" w:hAnsi="Arial" w:cs="Arial"/>
          <w:sz w:val="20"/>
          <w:szCs w:val="20"/>
        </w:rPr>
        <w:t>.</w:t>
      </w:r>
      <w:r w:rsidR="00CA2FDD">
        <w:rPr>
          <w:rFonts w:ascii="Arial" w:hAnsi="Arial" w:cs="Arial"/>
          <w:sz w:val="20"/>
          <w:szCs w:val="20"/>
        </w:rPr>
        <w:t xml:space="preserve"> Overall I provided c</w:t>
      </w:r>
      <w:r w:rsidR="00B2581E">
        <w:rPr>
          <w:rFonts w:ascii="Arial" w:eastAsia="Arial" w:hAnsi="Arial" w:cs="Arial"/>
          <w:sz w:val="20"/>
        </w:rPr>
        <w:t>ase management support for job seekers and employers, liais</w:t>
      </w:r>
      <w:r w:rsidR="00CA2FDD">
        <w:rPr>
          <w:rFonts w:ascii="Arial" w:eastAsia="Arial" w:hAnsi="Arial" w:cs="Arial"/>
          <w:sz w:val="20"/>
        </w:rPr>
        <w:t>ed</w:t>
      </w:r>
      <w:r w:rsidR="00B2581E">
        <w:rPr>
          <w:rFonts w:ascii="Arial" w:eastAsia="Arial" w:hAnsi="Arial" w:cs="Arial"/>
          <w:sz w:val="20"/>
        </w:rPr>
        <w:t xml:space="preserve"> with lo</w:t>
      </w:r>
      <w:r w:rsidR="00A34F7C">
        <w:rPr>
          <w:rFonts w:ascii="Arial" w:eastAsia="Arial" w:hAnsi="Arial" w:cs="Arial"/>
          <w:sz w:val="20"/>
        </w:rPr>
        <w:t xml:space="preserve">cal prospective employers, </w:t>
      </w:r>
      <w:r w:rsidR="00B2581E">
        <w:rPr>
          <w:rFonts w:ascii="Arial" w:eastAsia="Arial" w:hAnsi="Arial" w:cs="Arial"/>
          <w:sz w:val="20"/>
        </w:rPr>
        <w:t>creat</w:t>
      </w:r>
      <w:r w:rsidR="00CA2FDD">
        <w:rPr>
          <w:rFonts w:ascii="Arial" w:eastAsia="Arial" w:hAnsi="Arial" w:cs="Arial"/>
          <w:sz w:val="20"/>
        </w:rPr>
        <w:t>ed</w:t>
      </w:r>
      <w:r w:rsidR="00B2581E">
        <w:rPr>
          <w:rFonts w:ascii="Arial" w:eastAsia="Arial" w:hAnsi="Arial" w:cs="Arial"/>
          <w:sz w:val="20"/>
        </w:rPr>
        <w:t xml:space="preserve"> networks to support reintegration of clients</w:t>
      </w:r>
      <w:r w:rsidR="00CA2FDD">
        <w:rPr>
          <w:rFonts w:ascii="Arial" w:eastAsia="Arial" w:hAnsi="Arial" w:cs="Arial"/>
          <w:sz w:val="20"/>
        </w:rPr>
        <w:t>, a</w:t>
      </w:r>
      <w:r w:rsidR="00B2581E">
        <w:rPr>
          <w:rFonts w:ascii="Arial" w:eastAsia="Arial" w:hAnsi="Arial" w:cs="Arial"/>
          <w:sz w:val="20"/>
        </w:rPr>
        <w:t>ssist</w:t>
      </w:r>
      <w:r w:rsidR="00CA2FDD">
        <w:rPr>
          <w:rFonts w:ascii="Arial" w:eastAsia="Arial" w:hAnsi="Arial" w:cs="Arial"/>
          <w:sz w:val="20"/>
        </w:rPr>
        <w:t>ed</w:t>
      </w:r>
      <w:r w:rsidR="00B2581E">
        <w:rPr>
          <w:rFonts w:ascii="Arial" w:eastAsia="Arial" w:hAnsi="Arial" w:cs="Arial"/>
          <w:sz w:val="20"/>
        </w:rPr>
        <w:t xml:space="preserve"> highly disadvantaged clients in their desire to find employment and interact</w:t>
      </w:r>
      <w:r w:rsidR="00CA2FDD">
        <w:rPr>
          <w:rFonts w:ascii="Arial" w:eastAsia="Arial" w:hAnsi="Arial" w:cs="Arial"/>
          <w:sz w:val="20"/>
        </w:rPr>
        <w:t>ed</w:t>
      </w:r>
      <w:r w:rsidR="00B2581E">
        <w:rPr>
          <w:rFonts w:ascii="Arial" w:eastAsia="Arial" w:hAnsi="Arial" w:cs="Arial"/>
          <w:sz w:val="20"/>
        </w:rPr>
        <w:t xml:space="preserve"> with them and employers to sustain employment. </w:t>
      </w:r>
      <w:r w:rsidR="00CA2FDD">
        <w:rPr>
          <w:rFonts w:ascii="Arial" w:eastAsia="Arial" w:hAnsi="Arial" w:cs="Arial"/>
          <w:sz w:val="20"/>
        </w:rPr>
        <w:t xml:space="preserve">Lastly, </w:t>
      </w:r>
      <w:r w:rsidR="00BF10A6" w:rsidRPr="0065533B">
        <w:rPr>
          <w:rFonts w:ascii="Arial" w:hAnsi="Arial" w:cs="Arial"/>
          <w:sz w:val="20"/>
          <w:szCs w:val="20"/>
        </w:rPr>
        <w:t xml:space="preserve">I was responsible for all </w:t>
      </w:r>
      <w:r w:rsidR="00BF10A6" w:rsidRPr="0065533B">
        <w:rPr>
          <w:rFonts w:ascii="Arial" w:eastAsia="Arial" w:hAnsi="Arial" w:cs="Arial"/>
          <w:sz w:val="20"/>
          <w:szCs w:val="20"/>
        </w:rPr>
        <w:t>in-house training for clients, in particular back to work training and basic application processes for highly disadvantaged and long term unemployed clients</w:t>
      </w:r>
      <w:r w:rsidR="00A34F7C">
        <w:rPr>
          <w:rFonts w:ascii="Arial" w:eastAsia="Arial" w:hAnsi="Arial" w:cs="Arial"/>
          <w:sz w:val="20"/>
          <w:szCs w:val="20"/>
        </w:rPr>
        <w:t xml:space="preserve">, which I managed on top of my other </w:t>
      </w:r>
      <w:r w:rsidR="008A38A7">
        <w:rPr>
          <w:rFonts w:ascii="Arial" w:eastAsia="Arial" w:hAnsi="Arial" w:cs="Arial"/>
          <w:sz w:val="20"/>
          <w:szCs w:val="20"/>
        </w:rPr>
        <w:t>responsibilities</w:t>
      </w:r>
      <w:r w:rsidR="00BF10A6" w:rsidRPr="0065533B">
        <w:rPr>
          <w:rFonts w:ascii="Arial" w:eastAsia="Arial" w:hAnsi="Arial" w:cs="Arial"/>
          <w:sz w:val="20"/>
          <w:szCs w:val="20"/>
        </w:rPr>
        <w:t>.</w:t>
      </w:r>
    </w:p>
    <w:p w:rsidR="00BF2AF5" w:rsidRDefault="00BF2AF5" w:rsidP="00BF2AF5">
      <w:pPr>
        <w:tabs>
          <w:tab w:val="left" w:pos="2863"/>
        </w:tabs>
        <w:spacing w:after="0" w:line="240" w:lineRule="auto"/>
        <w:jc w:val="both"/>
        <w:rPr>
          <w:rFonts w:ascii="Arial" w:eastAsia="Arial" w:hAnsi="Arial" w:cs="Arial"/>
          <w:sz w:val="20"/>
        </w:rPr>
      </w:pPr>
    </w:p>
    <w:p w:rsidR="0075716F" w:rsidRPr="00BF2AF5" w:rsidRDefault="0075716F" w:rsidP="00BF2AF5">
      <w:pPr>
        <w:tabs>
          <w:tab w:val="left" w:pos="2863"/>
        </w:tabs>
        <w:spacing w:after="0" w:line="240" w:lineRule="auto"/>
        <w:jc w:val="both"/>
        <w:rPr>
          <w:rFonts w:ascii="Arial" w:eastAsia="Arial" w:hAnsi="Arial" w:cs="Arial"/>
          <w:sz w:val="20"/>
        </w:rPr>
      </w:pPr>
    </w:p>
    <w:p w:rsidR="0003778F" w:rsidRPr="003C7562" w:rsidRDefault="0003778F" w:rsidP="00623A6B">
      <w:pPr>
        <w:tabs>
          <w:tab w:val="left" w:pos="270"/>
          <w:tab w:val="left" w:pos="1080"/>
        </w:tabs>
        <w:spacing w:after="60" w:line="240" w:lineRule="auto"/>
        <w:rPr>
          <w:rFonts w:ascii="Calibri Light" w:hAnsi="Calibri Light" w:cs="Calibri"/>
          <w:sz w:val="20"/>
          <w:szCs w:val="20"/>
        </w:rPr>
      </w:pPr>
      <w:r>
        <w:rPr>
          <w:rFonts w:ascii="Arial" w:eastAsia="Arial" w:hAnsi="Arial" w:cs="Arial"/>
          <w:b/>
          <w:sz w:val="20"/>
        </w:rPr>
        <w:t>Youth Support Services (YSS)</w:t>
      </w:r>
      <w:r w:rsidR="009E75AC">
        <w:rPr>
          <w:rFonts w:ascii="Arial" w:eastAsia="Arial" w:hAnsi="Arial" w:cs="Arial"/>
          <w:b/>
          <w:sz w:val="20"/>
        </w:rPr>
        <w:tab/>
        <w:t>January 2008</w:t>
      </w:r>
      <w:r w:rsidR="00756068">
        <w:rPr>
          <w:rFonts w:ascii="Arial" w:eastAsia="Arial" w:hAnsi="Arial" w:cs="Arial"/>
          <w:b/>
          <w:sz w:val="20"/>
        </w:rPr>
        <w:t xml:space="preserve"> – April 2010</w:t>
      </w:r>
    </w:p>
    <w:p w:rsidR="0003778F" w:rsidRPr="004E26EB" w:rsidRDefault="0003778F" w:rsidP="00623A6B">
      <w:pPr>
        <w:tabs>
          <w:tab w:val="left" w:pos="2863"/>
        </w:tabs>
        <w:spacing w:after="60" w:line="240" w:lineRule="auto"/>
        <w:rPr>
          <w:rFonts w:ascii="Arial" w:eastAsia="Arial" w:hAnsi="Arial" w:cs="Arial"/>
          <w:b/>
          <w:sz w:val="20"/>
        </w:rPr>
      </w:pPr>
      <w:r>
        <w:rPr>
          <w:rFonts w:ascii="Arial" w:eastAsia="Arial" w:hAnsi="Arial" w:cs="Arial"/>
          <w:b/>
          <w:sz w:val="20"/>
        </w:rPr>
        <w:t>Department for Work and Pensions (United Kingdom)</w:t>
      </w:r>
    </w:p>
    <w:p w:rsidR="0003778F" w:rsidRPr="00461B56" w:rsidRDefault="007B4ACB" w:rsidP="00623A6B">
      <w:pPr>
        <w:tabs>
          <w:tab w:val="left" w:pos="2863"/>
        </w:tabs>
        <w:spacing w:after="60" w:line="240" w:lineRule="auto"/>
        <w:rPr>
          <w:rFonts w:ascii="Arial" w:eastAsia="Arial" w:hAnsi="Arial" w:cs="Arial"/>
          <w:i/>
          <w:sz w:val="20"/>
        </w:rPr>
      </w:pPr>
      <w:r w:rsidRPr="00461B56">
        <w:rPr>
          <w:rFonts w:ascii="Arial" w:eastAsia="Arial" w:hAnsi="Arial" w:cs="Arial"/>
          <w:i/>
          <w:sz w:val="20"/>
        </w:rPr>
        <w:t>Reintegration Officer</w:t>
      </w:r>
      <w:r w:rsidR="009C067E">
        <w:rPr>
          <w:rFonts w:ascii="Arial" w:eastAsia="Arial" w:hAnsi="Arial" w:cs="Arial"/>
          <w:i/>
          <w:sz w:val="20"/>
        </w:rPr>
        <w:t>/</w:t>
      </w:r>
      <w:r w:rsidR="006816B7" w:rsidRPr="00461B56">
        <w:rPr>
          <w:rFonts w:ascii="Arial" w:eastAsia="Arial" w:hAnsi="Arial" w:cs="Arial"/>
          <w:i/>
          <w:sz w:val="20"/>
        </w:rPr>
        <w:t>Office Manager</w:t>
      </w:r>
    </w:p>
    <w:p w:rsidR="0003778F" w:rsidRDefault="001F6A14" w:rsidP="00623A6B">
      <w:pPr>
        <w:autoSpaceDE w:val="0"/>
        <w:autoSpaceDN w:val="0"/>
        <w:adjustRightInd w:val="0"/>
        <w:spacing w:after="0" w:line="240" w:lineRule="auto"/>
        <w:jc w:val="both"/>
        <w:rPr>
          <w:rFonts w:ascii="Arial" w:eastAsia="Arial" w:hAnsi="Arial" w:cs="Arial"/>
          <w:sz w:val="20"/>
        </w:rPr>
      </w:pPr>
      <w:r w:rsidRPr="001F6A14">
        <w:rPr>
          <w:rFonts w:ascii="Arial" w:hAnsi="Arial" w:cs="Arial"/>
          <w:sz w:val="20"/>
          <w:szCs w:val="20"/>
        </w:rPr>
        <w:t>Prior to immigrating to Australia</w:t>
      </w:r>
      <w:r w:rsidR="00292C4E">
        <w:rPr>
          <w:rFonts w:ascii="Arial" w:hAnsi="Arial" w:cs="Arial"/>
          <w:sz w:val="20"/>
          <w:szCs w:val="20"/>
        </w:rPr>
        <w:t xml:space="preserve"> nearly 5 years ago</w:t>
      </w:r>
      <w:r w:rsidRPr="001F6A14">
        <w:rPr>
          <w:rFonts w:ascii="Arial" w:hAnsi="Arial" w:cs="Arial"/>
          <w:sz w:val="20"/>
          <w:szCs w:val="20"/>
        </w:rPr>
        <w:t xml:space="preserve"> I worked for Youth Support Services (YSS)</w:t>
      </w:r>
      <w:r w:rsidR="008A38A7">
        <w:rPr>
          <w:rFonts w:ascii="Arial" w:hAnsi="Arial" w:cs="Arial"/>
          <w:sz w:val="20"/>
          <w:szCs w:val="20"/>
        </w:rPr>
        <w:t xml:space="preserve"> in the United Kingdom</w:t>
      </w:r>
      <w:r w:rsidRPr="001F6A14">
        <w:rPr>
          <w:rFonts w:ascii="Arial" w:hAnsi="Arial" w:cs="Arial"/>
          <w:sz w:val="20"/>
          <w:szCs w:val="20"/>
        </w:rPr>
        <w:t xml:space="preserve">. </w:t>
      </w:r>
      <w:r w:rsidR="009C067E">
        <w:rPr>
          <w:rFonts w:ascii="Arial" w:hAnsi="Arial" w:cs="Arial"/>
          <w:sz w:val="20"/>
          <w:szCs w:val="20"/>
        </w:rPr>
        <w:t>My role was</w:t>
      </w:r>
      <w:r w:rsidRPr="001F6A14">
        <w:rPr>
          <w:rFonts w:ascii="Arial" w:hAnsi="Arial" w:cs="Arial"/>
          <w:sz w:val="20"/>
          <w:szCs w:val="20"/>
        </w:rPr>
        <w:t xml:space="preserve"> as a </w:t>
      </w:r>
      <w:r w:rsidR="00242360">
        <w:rPr>
          <w:rFonts w:ascii="Arial" w:hAnsi="Arial" w:cs="Arial"/>
          <w:sz w:val="20"/>
          <w:szCs w:val="20"/>
        </w:rPr>
        <w:t>reintegration officer</w:t>
      </w:r>
      <w:r w:rsidR="009C067E">
        <w:rPr>
          <w:rFonts w:ascii="Arial" w:hAnsi="Arial" w:cs="Arial"/>
          <w:sz w:val="20"/>
          <w:szCs w:val="20"/>
        </w:rPr>
        <w:t xml:space="preserve">, </w:t>
      </w:r>
      <w:r w:rsidRPr="001F6A14">
        <w:rPr>
          <w:rFonts w:ascii="Arial" w:hAnsi="Arial" w:cs="Arial"/>
          <w:sz w:val="20"/>
          <w:szCs w:val="20"/>
        </w:rPr>
        <w:t>focusing predominately on high risk offenders who were due for release from custody</w:t>
      </w:r>
      <w:r w:rsidR="009C067E">
        <w:rPr>
          <w:rFonts w:ascii="Arial" w:hAnsi="Arial" w:cs="Arial"/>
          <w:sz w:val="20"/>
          <w:szCs w:val="20"/>
        </w:rPr>
        <w:t xml:space="preserve">, </w:t>
      </w:r>
      <w:r w:rsidR="00AB67F3">
        <w:rPr>
          <w:rFonts w:ascii="Arial" w:hAnsi="Arial" w:cs="Arial"/>
          <w:sz w:val="20"/>
          <w:szCs w:val="20"/>
        </w:rPr>
        <w:t xml:space="preserve">including </w:t>
      </w:r>
      <w:r w:rsidR="009C067E">
        <w:rPr>
          <w:rFonts w:ascii="Arial" w:hAnsi="Arial" w:cs="Arial"/>
          <w:sz w:val="20"/>
          <w:szCs w:val="20"/>
        </w:rPr>
        <w:t xml:space="preserve">assisting them </w:t>
      </w:r>
      <w:r w:rsidR="00767FFC" w:rsidRPr="001F6A14">
        <w:rPr>
          <w:rFonts w:ascii="Arial" w:eastAsia="Arial" w:hAnsi="Arial" w:cs="Arial"/>
          <w:sz w:val="20"/>
        </w:rPr>
        <w:t>with reintegration back into the community.</w:t>
      </w:r>
      <w:r w:rsidR="00AB67F3">
        <w:rPr>
          <w:rFonts w:ascii="Arial" w:eastAsia="Arial" w:hAnsi="Arial" w:cs="Arial"/>
          <w:sz w:val="20"/>
        </w:rPr>
        <w:t xml:space="preserve"> </w:t>
      </w:r>
      <w:r w:rsidR="00AB67F3" w:rsidRPr="001F6A14">
        <w:rPr>
          <w:rFonts w:ascii="Arial" w:hAnsi="Arial" w:cs="Arial"/>
          <w:sz w:val="20"/>
          <w:szCs w:val="20"/>
        </w:rPr>
        <w:t xml:space="preserve">I </w:t>
      </w:r>
      <w:r w:rsidR="00AB67F3">
        <w:rPr>
          <w:rFonts w:ascii="Arial" w:hAnsi="Arial" w:cs="Arial"/>
          <w:sz w:val="20"/>
          <w:szCs w:val="20"/>
        </w:rPr>
        <w:t xml:space="preserve">also </w:t>
      </w:r>
      <w:r w:rsidR="00AB67F3" w:rsidRPr="001F6A14">
        <w:rPr>
          <w:rFonts w:ascii="Arial" w:hAnsi="Arial" w:cs="Arial"/>
          <w:sz w:val="20"/>
          <w:szCs w:val="20"/>
        </w:rPr>
        <w:t>c</w:t>
      </w:r>
      <w:r w:rsidR="00AB67F3" w:rsidRPr="001F6A14">
        <w:rPr>
          <w:rFonts w:ascii="Arial" w:eastAsia="Arial" w:hAnsi="Arial" w:cs="Arial"/>
          <w:sz w:val="20"/>
        </w:rPr>
        <w:t>ase managed clients in areas such as housing, government payments, health, addictions and employment</w:t>
      </w:r>
      <w:r w:rsidR="00AB67F3">
        <w:rPr>
          <w:rFonts w:ascii="Arial" w:eastAsia="Arial" w:hAnsi="Arial" w:cs="Arial"/>
          <w:sz w:val="20"/>
        </w:rPr>
        <w:t xml:space="preserve"> and</w:t>
      </w:r>
      <w:r w:rsidR="00AB67F3" w:rsidRPr="001F6A14">
        <w:rPr>
          <w:rFonts w:ascii="Arial" w:eastAsia="Arial" w:hAnsi="Arial" w:cs="Arial"/>
          <w:sz w:val="20"/>
        </w:rPr>
        <w:t xml:space="preserve"> this was carried out both in a custodial setting and one on one in the community.</w:t>
      </w:r>
      <w:r w:rsidRPr="001F6A14">
        <w:rPr>
          <w:rFonts w:ascii="Arial" w:eastAsia="Arial" w:hAnsi="Arial" w:cs="Arial"/>
          <w:sz w:val="20"/>
        </w:rPr>
        <w:t xml:space="preserve"> I </w:t>
      </w:r>
      <w:r w:rsidR="00AB67F3">
        <w:rPr>
          <w:rFonts w:ascii="Arial" w:eastAsia="Arial" w:hAnsi="Arial" w:cs="Arial"/>
          <w:sz w:val="20"/>
        </w:rPr>
        <w:t>had to use my</w:t>
      </w:r>
      <w:r w:rsidR="008F4974" w:rsidRPr="001F6A14">
        <w:rPr>
          <w:rFonts w:ascii="Arial" w:eastAsia="Arial" w:hAnsi="Arial" w:cs="Arial"/>
          <w:sz w:val="20"/>
        </w:rPr>
        <w:t xml:space="preserve"> knowledge and experience working with legislation and within statutory frameworks</w:t>
      </w:r>
      <w:r w:rsidR="00CA2FDD">
        <w:rPr>
          <w:rStyle w:val="normaltextrun"/>
          <w:rFonts w:ascii="Arial" w:hAnsi="Arial" w:cs="Arial"/>
          <w:sz w:val="20"/>
          <w:szCs w:val="20"/>
        </w:rPr>
        <w:t xml:space="preserve"> </w:t>
      </w:r>
      <w:r w:rsidR="008A38A7">
        <w:rPr>
          <w:rStyle w:val="normaltextrun"/>
          <w:rFonts w:ascii="Arial" w:hAnsi="Arial" w:cs="Arial"/>
          <w:sz w:val="20"/>
          <w:szCs w:val="20"/>
        </w:rPr>
        <w:t xml:space="preserve">to fulfil the role </w:t>
      </w:r>
      <w:r w:rsidR="00AB67F3">
        <w:rPr>
          <w:rStyle w:val="normaltextrun"/>
          <w:rFonts w:ascii="Arial" w:hAnsi="Arial" w:cs="Arial"/>
          <w:sz w:val="20"/>
          <w:szCs w:val="20"/>
        </w:rPr>
        <w:t>and</w:t>
      </w:r>
      <w:r w:rsidR="00CA2FDD">
        <w:rPr>
          <w:rStyle w:val="normaltextrun"/>
          <w:rFonts w:ascii="Arial" w:hAnsi="Arial" w:cs="Arial"/>
          <w:sz w:val="20"/>
          <w:szCs w:val="20"/>
        </w:rPr>
        <w:t xml:space="preserve"> w</w:t>
      </w:r>
      <w:r w:rsidRPr="001F6A14">
        <w:rPr>
          <w:rStyle w:val="normaltextrun"/>
          <w:rFonts w:ascii="Arial" w:hAnsi="Arial" w:cs="Arial"/>
          <w:sz w:val="20"/>
          <w:szCs w:val="20"/>
        </w:rPr>
        <w:t>e operated under</w:t>
      </w:r>
      <w:r w:rsidR="00CA2FDD">
        <w:rPr>
          <w:rStyle w:val="normaltextrun"/>
          <w:rFonts w:ascii="Arial" w:hAnsi="Arial" w:cs="Arial"/>
          <w:sz w:val="20"/>
          <w:szCs w:val="20"/>
        </w:rPr>
        <w:t xml:space="preserve"> these</w:t>
      </w:r>
      <w:r w:rsidRPr="001F6A14">
        <w:rPr>
          <w:rStyle w:val="normaltextrun"/>
          <w:rFonts w:ascii="Arial" w:hAnsi="Arial" w:cs="Arial"/>
          <w:sz w:val="20"/>
          <w:szCs w:val="20"/>
        </w:rPr>
        <w:t xml:space="preserve"> clearly defined legislative frameworks</w:t>
      </w:r>
      <w:r w:rsidR="00AB67F3">
        <w:rPr>
          <w:rStyle w:val="normaltextrun"/>
          <w:rFonts w:ascii="Arial" w:hAnsi="Arial" w:cs="Arial"/>
          <w:sz w:val="20"/>
          <w:szCs w:val="20"/>
        </w:rPr>
        <w:t>, including </w:t>
      </w:r>
      <w:r w:rsidRPr="001F6A14">
        <w:rPr>
          <w:rStyle w:val="normaltextrun"/>
          <w:rFonts w:ascii="Arial" w:hAnsi="Arial" w:cs="Arial"/>
          <w:sz w:val="20"/>
          <w:szCs w:val="20"/>
        </w:rPr>
        <w:t>The Criminal Justice and Immigration Act (2008)</w:t>
      </w:r>
      <w:r w:rsidR="00AB67F3">
        <w:rPr>
          <w:rStyle w:val="normaltextrun"/>
          <w:rFonts w:ascii="Arial" w:hAnsi="Arial" w:cs="Arial"/>
          <w:sz w:val="20"/>
          <w:szCs w:val="20"/>
        </w:rPr>
        <w:t xml:space="preserve"> and various Equal Opportunity</w:t>
      </w:r>
      <w:r w:rsidRPr="001F6A14">
        <w:rPr>
          <w:rStyle w:val="normaltextrun"/>
          <w:rFonts w:ascii="Arial" w:hAnsi="Arial" w:cs="Arial"/>
          <w:sz w:val="20"/>
          <w:szCs w:val="20"/>
        </w:rPr>
        <w:t xml:space="preserve"> legislation.</w:t>
      </w:r>
      <w:r w:rsidRPr="001F6A14">
        <w:rPr>
          <w:rFonts w:ascii="Arial" w:hAnsi="Arial" w:cs="Arial"/>
          <w:sz w:val="20"/>
          <w:szCs w:val="20"/>
        </w:rPr>
        <w:t xml:space="preserve"> Important aspects of my role were to </w:t>
      </w:r>
      <w:r w:rsidRPr="001F6A14">
        <w:rPr>
          <w:rStyle w:val="normaltextrun"/>
          <w:rFonts w:ascii="Arial" w:hAnsi="Arial" w:cs="Arial"/>
          <w:sz w:val="20"/>
          <w:szCs w:val="20"/>
        </w:rPr>
        <w:t>maintain c</w:t>
      </w:r>
      <w:r w:rsidR="00CE1C90" w:rsidRPr="001F6A14">
        <w:rPr>
          <w:rStyle w:val="normaltextrun"/>
          <w:rFonts w:ascii="Arial" w:hAnsi="Arial" w:cs="Arial"/>
          <w:sz w:val="20"/>
          <w:szCs w:val="20"/>
        </w:rPr>
        <w:t xml:space="preserve">onfidentiality, </w:t>
      </w:r>
      <w:r w:rsidRPr="001F6A14">
        <w:rPr>
          <w:rStyle w:val="normaltextrun"/>
          <w:rFonts w:ascii="Arial" w:hAnsi="Arial" w:cs="Arial"/>
          <w:sz w:val="20"/>
          <w:szCs w:val="20"/>
        </w:rPr>
        <w:t>be</w:t>
      </w:r>
      <w:r w:rsidR="00242360">
        <w:rPr>
          <w:rStyle w:val="normaltextrun"/>
          <w:rFonts w:ascii="Arial" w:hAnsi="Arial" w:cs="Arial"/>
          <w:sz w:val="20"/>
          <w:szCs w:val="20"/>
        </w:rPr>
        <w:t xml:space="preserve"> non-judgemental, be</w:t>
      </w:r>
      <w:r w:rsidR="00AB67F3">
        <w:rPr>
          <w:rStyle w:val="normaltextrun"/>
          <w:rFonts w:ascii="Arial" w:hAnsi="Arial" w:cs="Arial"/>
          <w:sz w:val="20"/>
          <w:szCs w:val="20"/>
        </w:rPr>
        <w:t xml:space="preserve"> </w:t>
      </w:r>
      <w:r w:rsidR="00CE1C90" w:rsidRPr="001F6A14">
        <w:rPr>
          <w:rStyle w:val="normaltextrun"/>
          <w:rFonts w:ascii="Arial" w:hAnsi="Arial" w:cs="Arial"/>
          <w:sz w:val="20"/>
          <w:szCs w:val="20"/>
        </w:rPr>
        <w:t xml:space="preserve">reliable and </w:t>
      </w:r>
      <w:r w:rsidR="00AB67F3">
        <w:rPr>
          <w:rStyle w:val="normaltextrun"/>
          <w:rFonts w:ascii="Arial" w:hAnsi="Arial" w:cs="Arial"/>
          <w:sz w:val="20"/>
          <w:szCs w:val="20"/>
        </w:rPr>
        <w:t xml:space="preserve">to </w:t>
      </w:r>
      <w:r w:rsidR="00CE1C90" w:rsidRPr="001F6A14">
        <w:rPr>
          <w:rStyle w:val="normaltextrun"/>
          <w:rFonts w:ascii="Arial" w:hAnsi="Arial" w:cs="Arial"/>
          <w:sz w:val="20"/>
          <w:szCs w:val="20"/>
        </w:rPr>
        <w:t>respect equal opportunities and diversity.</w:t>
      </w:r>
      <w:r w:rsidRPr="001F6A14">
        <w:rPr>
          <w:rFonts w:ascii="Arial" w:hAnsi="Arial" w:cs="Arial"/>
          <w:sz w:val="20"/>
          <w:szCs w:val="20"/>
        </w:rPr>
        <w:t xml:space="preserve"> </w:t>
      </w:r>
      <w:r w:rsidRPr="001F6A14">
        <w:rPr>
          <w:rFonts w:ascii="Arial" w:eastAsia="Arial" w:hAnsi="Arial" w:cs="Arial"/>
          <w:sz w:val="20"/>
        </w:rPr>
        <w:t>I</w:t>
      </w:r>
      <w:r w:rsidR="00AB67F3">
        <w:rPr>
          <w:rFonts w:ascii="Arial" w:eastAsia="Arial" w:hAnsi="Arial" w:cs="Arial"/>
          <w:sz w:val="20"/>
        </w:rPr>
        <w:t>n addition to my duties as Reintegration Officer I</w:t>
      </w:r>
      <w:r w:rsidRPr="001F6A14">
        <w:rPr>
          <w:rFonts w:ascii="Arial" w:eastAsia="Arial" w:hAnsi="Arial" w:cs="Arial"/>
          <w:sz w:val="20"/>
        </w:rPr>
        <w:t xml:space="preserve"> was also the Office Manager and </w:t>
      </w:r>
      <w:r w:rsidR="00AB67F3">
        <w:rPr>
          <w:rFonts w:ascii="Arial" w:eastAsia="Arial" w:hAnsi="Arial" w:cs="Arial"/>
          <w:sz w:val="20"/>
        </w:rPr>
        <w:t>in that role</w:t>
      </w:r>
      <w:r w:rsidRPr="001F6A14">
        <w:rPr>
          <w:rFonts w:ascii="Arial" w:eastAsia="Arial" w:hAnsi="Arial" w:cs="Arial"/>
          <w:sz w:val="20"/>
        </w:rPr>
        <w:t xml:space="preserve"> </w:t>
      </w:r>
      <w:r w:rsidR="00242360">
        <w:rPr>
          <w:rFonts w:ascii="Arial" w:eastAsia="Arial" w:hAnsi="Arial" w:cs="Arial"/>
          <w:sz w:val="20"/>
        </w:rPr>
        <w:t xml:space="preserve">I coordinated 2 community case workers who managed a large caseload of offenders in the community. I also managed and </w:t>
      </w:r>
      <w:r w:rsidRPr="001F6A14">
        <w:rPr>
          <w:rFonts w:ascii="Arial" w:eastAsia="Arial" w:hAnsi="Arial" w:cs="Arial"/>
          <w:sz w:val="20"/>
        </w:rPr>
        <w:t xml:space="preserve">maintained the </w:t>
      </w:r>
      <w:r w:rsidR="0003778F" w:rsidRPr="001F6A14">
        <w:rPr>
          <w:rFonts w:ascii="Arial" w:eastAsia="Arial" w:hAnsi="Arial" w:cs="Arial"/>
          <w:sz w:val="20"/>
        </w:rPr>
        <w:t>internal databases,</w:t>
      </w:r>
      <w:r w:rsidRPr="001F6A14">
        <w:rPr>
          <w:rFonts w:ascii="Arial" w:eastAsia="Arial" w:hAnsi="Arial" w:cs="Arial"/>
          <w:sz w:val="20"/>
        </w:rPr>
        <w:t xml:space="preserve"> developed and </w:t>
      </w:r>
      <w:r w:rsidR="00A34F7C">
        <w:rPr>
          <w:rFonts w:ascii="Arial" w:eastAsia="Arial" w:hAnsi="Arial" w:cs="Arial"/>
          <w:sz w:val="20"/>
        </w:rPr>
        <w:t>kept up</w:t>
      </w:r>
      <w:r w:rsidR="0003778F" w:rsidRPr="001F6A14">
        <w:rPr>
          <w:rFonts w:ascii="Arial" w:eastAsia="Arial" w:hAnsi="Arial" w:cs="Arial"/>
          <w:sz w:val="20"/>
        </w:rPr>
        <w:t xml:space="preserve"> filing </w:t>
      </w:r>
      <w:r w:rsidRPr="001F6A14">
        <w:rPr>
          <w:rFonts w:ascii="Arial" w:eastAsia="Arial" w:hAnsi="Arial" w:cs="Arial"/>
          <w:sz w:val="20"/>
        </w:rPr>
        <w:t>systems and electronic records</w:t>
      </w:r>
      <w:r w:rsidR="00AB67F3">
        <w:rPr>
          <w:rFonts w:ascii="Arial" w:eastAsia="Arial" w:hAnsi="Arial" w:cs="Arial"/>
          <w:sz w:val="20"/>
        </w:rPr>
        <w:t xml:space="preserve"> a</w:t>
      </w:r>
      <w:r w:rsidR="00457457">
        <w:rPr>
          <w:rFonts w:ascii="Arial" w:eastAsia="Arial" w:hAnsi="Arial" w:cs="Arial"/>
          <w:sz w:val="20"/>
        </w:rPr>
        <w:t xml:space="preserve">nd utilised </w:t>
      </w:r>
      <w:r w:rsidRPr="001F6A14">
        <w:rPr>
          <w:rFonts w:ascii="Arial" w:eastAsia="Arial" w:hAnsi="Arial" w:cs="Arial"/>
          <w:sz w:val="20"/>
        </w:rPr>
        <w:t>strong</w:t>
      </w:r>
      <w:r w:rsidR="0003778F" w:rsidRPr="001F6A14">
        <w:rPr>
          <w:rFonts w:ascii="Arial" w:eastAsia="Arial" w:hAnsi="Arial" w:cs="Arial"/>
          <w:sz w:val="20"/>
        </w:rPr>
        <w:t xml:space="preserve"> computer skills including typing, wor</w:t>
      </w:r>
      <w:r w:rsidRPr="001F6A14">
        <w:rPr>
          <w:rFonts w:ascii="Arial" w:eastAsia="Arial" w:hAnsi="Arial" w:cs="Arial"/>
          <w:sz w:val="20"/>
        </w:rPr>
        <w:t xml:space="preserve">d processing, and diary management. </w:t>
      </w:r>
      <w:r w:rsidR="00AB67F3">
        <w:rPr>
          <w:rFonts w:ascii="Arial" w:eastAsia="Arial" w:hAnsi="Arial" w:cs="Arial"/>
          <w:sz w:val="20"/>
        </w:rPr>
        <w:t xml:space="preserve">Lastly, </w:t>
      </w:r>
      <w:r w:rsidRPr="001F6A14">
        <w:rPr>
          <w:rFonts w:ascii="Arial" w:eastAsia="Arial" w:hAnsi="Arial" w:cs="Arial"/>
          <w:sz w:val="20"/>
        </w:rPr>
        <w:t>I was in charge of r</w:t>
      </w:r>
      <w:r w:rsidR="0003778F" w:rsidRPr="001F6A14">
        <w:rPr>
          <w:rFonts w:ascii="Arial" w:eastAsia="Arial" w:hAnsi="Arial" w:cs="Arial"/>
          <w:sz w:val="20"/>
        </w:rPr>
        <w:t xml:space="preserve">eviewing and updating health and safety policies and ensuring they </w:t>
      </w:r>
      <w:r w:rsidRPr="001F6A14">
        <w:rPr>
          <w:rFonts w:ascii="Arial" w:eastAsia="Arial" w:hAnsi="Arial" w:cs="Arial"/>
          <w:sz w:val="20"/>
        </w:rPr>
        <w:t>were</w:t>
      </w:r>
      <w:r w:rsidR="0003778F" w:rsidRPr="001F6A14">
        <w:rPr>
          <w:rFonts w:ascii="Arial" w:eastAsia="Arial" w:hAnsi="Arial" w:cs="Arial"/>
          <w:sz w:val="20"/>
        </w:rPr>
        <w:t xml:space="preserve"> observed and adhered to</w:t>
      </w:r>
      <w:r w:rsidR="00457457">
        <w:rPr>
          <w:rFonts w:ascii="Arial" w:eastAsia="Arial" w:hAnsi="Arial" w:cs="Arial"/>
          <w:sz w:val="20"/>
        </w:rPr>
        <w:t xml:space="preserve">, </w:t>
      </w:r>
      <w:r w:rsidR="00AB67F3">
        <w:rPr>
          <w:rFonts w:ascii="Arial" w:eastAsia="Arial" w:hAnsi="Arial" w:cs="Arial"/>
          <w:sz w:val="20"/>
        </w:rPr>
        <w:t xml:space="preserve">all of </w:t>
      </w:r>
      <w:r w:rsidR="00457457">
        <w:rPr>
          <w:rFonts w:ascii="Arial" w:eastAsia="Arial" w:hAnsi="Arial" w:cs="Arial"/>
          <w:sz w:val="20"/>
        </w:rPr>
        <w:t xml:space="preserve">which I did to a high standard. </w:t>
      </w:r>
    </w:p>
    <w:p w:rsidR="0065533B" w:rsidRDefault="0065533B" w:rsidP="00623A6B">
      <w:pPr>
        <w:autoSpaceDE w:val="0"/>
        <w:autoSpaceDN w:val="0"/>
        <w:adjustRightInd w:val="0"/>
        <w:spacing w:after="0" w:line="240" w:lineRule="auto"/>
        <w:jc w:val="both"/>
        <w:rPr>
          <w:rFonts w:ascii="Arial" w:eastAsia="Arial" w:hAnsi="Arial" w:cs="Arial"/>
          <w:sz w:val="20"/>
        </w:rPr>
      </w:pPr>
    </w:p>
    <w:p w:rsidR="00685C01" w:rsidRPr="005E5C67" w:rsidRDefault="00685C01" w:rsidP="003C756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Arial" w:hAnsi="Arial" w:cs="Arial"/>
          <w:b/>
          <w:sz w:val="20"/>
        </w:rPr>
      </w:pPr>
      <w:r>
        <w:rPr>
          <w:rFonts w:ascii="Arial" w:eastAsia="Arial" w:hAnsi="Arial" w:cs="Arial"/>
          <w:b/>
          <w:sz w:val="20"/>
        </w:rPr>
        <w:t>Software competency</w:t>
      </w:r>
    </w:p>
    <w:p w:rsidR="00085830" w:rsidRDefault="005A6786" w:rsidP="00BF2AF5">
      <w:pPr>
        <w:numPr>
          <w:ilvl w:val="0"/>
          <w:numId w:val="17"/>
        </w:numPr>
        <w:spacing w:before="100" w:beforeAutospacing="1" w:after="100" w:afterAutospacing="1" w:line="240" w:lineRule="auto"/>
        <w:jc w:val="both"/>
        <w:rPr>
          <w:rFonts w:ascii="Arial" w:hAnsi="Arial" w:cs="Arial"/>
          <w:sz w:val="20"/>
          <w:szCs w:val="20"/>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3203575</wp:posOffset>
                </wp:positionH>
                <wp:positionV relativeFrom="paragraph">
                  <wp:posOffset>-8255</wp:posOffset>
                </wp:positionV>
                <wp:extent cx="2133600" cy="8642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64235"/>
                        </a:xfrm>
                        <a:prstGeom prst="rect">
                          <a:avLst/>
                        </a:prstGeom>
                        <a:solidFill>
                          <a:srgbClr val="FFFFFF"/>
                        </a:solidFill>
                        <a:ln w="9525">
                          <a:noFill/>
                          <a:miter lim="800000"/>
                          <a:headEnd/>
                          <a:tailEnd/>
                        </a:ln>
                      </wps:spPr>
                      <wps:txbx>
                        <w:txbxContent>
                          <w:p w:rsidR="00BF2AF5" w:rsidRDefault="00BF2AF5" w:rsidP="00BF2AF5">
                            <w:pPr>
                              <w:numPr>
                                <w:ilvl w:val="0"/>
                                <w:numId w:val="17"/>
                              </w:numPr>
                              <w:tabs>
                                <w:tab w:val="num" w:pos="360"/>
                              </w:tabs>
                              <w:spacing w:before="100" w:beforeAutospacing="1" w:after="100" w:afterAutospacing="1" w:line="240" w:lineRule="auto"/>
                              <w:ind w:left="360"/>
                              <w:rPr>
                                <w:rFonts w:ascii="Arial" w:hAnsi="Arial" w:cs="Arial"/>
                                <w:sz w:val="20"/>
                                <w:szCs w:val="20"/>
                              </w:rPr>
                            </w:pPr>
                            <w:r>
                              <w:rPr>
                                <w:rFonts w:ascii="Arial" w:hAnsi="Arial" w:cs="Arial"/>
                                <w:sz w:val="20"/>
                                <w:szCs w:val="20"/>
                              </w:rPr>
                              <w:t xml:space="preserve">Microsoft Office Word </w:t>
                            </w:r>
                          </w:p>
                          <w:p w:rsidR="00837B21" w:rsidRDefault="00BF2AF5" w:rsidP="008872B5">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Microsoft Office Excel</w:t>
                            </w:r>
                          </w:p>
                          <w:p w:rsidR="00837B21" w:rsidRDefault="00BF2AF5" w:rsidP="00837B21">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Microsoft Office PowerPoint</w:t>
                            </w:r>
                          </w:p>
                          <w:p w:rsidR="00837B21" w:rsidRDefault="00BF2AF5" w:rsidP="00837B21">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Microsoft Outlook</w:t>
                            </w:r>
                          </w:p>
                          <w:p w:rsidR="00BF2AF5" w:rsidRPr="00837B21" w:rsidRDefault="00BF2AF5" w:rsidP="00837B21">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Internet Explorer</w:t>
                            </w:r>
                          </w:p>
                          <w:p w:rsidR="00BF2AF5" w:rsidRDefault="00BF2AF5" w:rsidP="00BF2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25pt;margin-top:-.65pt;width:168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ilIQIAAB0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" stroked="f">
                <v:textbox>
                  <w:txbxContent>
                    <w:p w:rsidR="00BF2AF5" w:rsidRDefault="00BF2AF5" w:rsidP="00BF2AF5">
                      <w:pPr>
                        <w:numPr>
                          <w:ilvl w:val="0"/>
                          <w:numId w:val="17"/>
                        </w:numPr>
                        <w:tabs>
                          <w:tab w:val="num" w:pos="360"/>
                        </w:tabs>
                        <w:spacing w:before="100" w:beforeAutospacing="1" w:after="100" w:afterAutospacing="1" w:line="240" w:lineRule="auto"/>
                        <w:ind w:left="360"/>
                        <w:rPr>
                          <w:rFonts w:ascii="Arial" w:hAnsi="Arial" w:cs="Arial"/>
                          <w:sz w:val="20"/>
                          <w:szCs w:val="20"/>
                        </w:rPr>
                      </w:pPr>
                      <w:r>
                        <w:rPr>
                          <w:rFonts w:ascii="Arial" w:hAnsi="Arial" w:cs="Arial"/>
                          <w:sz w:val="20"/>
                          <w:szCs w:val="20"/>
                        </w:rPr>
                        <w:t xml:space="preserve">Microsoft Office Word </w:t>
                      </w:r>
                    </w:p>
                    <w:p w:rsidR="00837B21" w:rsidRDefault="00BF2AF5" w:rsidP="008872B5">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Microsoft Office Excel</w:t>
                      </w:r>
                    </w:p>
                    <w:p w:rsidR="00837B21" w:rsidRDefault="00BF2AF5" w:rsidP="00837B21">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Microsoft Office PowerPoint</w:t>
                      </w:r>
                    </w:p>
                    <w:p w:rsidR="00837B21" w:rsidRDefault="00BF2AF5" w:rsidP="00837B21">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Microsoft Outlook</w:t>
                      </w:r>
                    </w:p>
                    <w:p w:rsidR="00BF2AF5" w:rsidRPr="00837B21" w:rsidRDefault="00BF2AF5" w:rsidP="00837B21">
                      <w:pPr>
                        <w:numPr>
                          <w:ilvl w:val="0"/>
                          <w:numId w:val="17"/>
                        </w:numPr>
                        <w:tabs>
                          <w:tab w:val="num" w:pos="360"/>
                        </w:tabs>
                        <w:spacing w:before="100" w:beforeAutospacing="1" w:after="100" w:afterAutospacing="1" w:line="240" w:lineRule="auto"/>
                        <w:ind w:left="360"/>
                        <w:rPr>
                          <w:rFonts w:ascii="Arial" w:hAnsi="Arial" w:cs="Arial"/>
                          <w:sz w:val="20"/>
                          <w:szCs w:val="20"/>
                        </w:rPr>
                      </w:pPr>
                      <w:r w:rsidRPr="00837B21">
                        <w:rPr>
                          <w:rFonts w:ascii="Arial" w:hAnsi="Arial" w:cs="Arial"/>
                          <w:sz w:val="20"/>
                          <w:szCs w:val="20"/>
                        </w:rPr>
                        <w:t>Internet Explorer</w:t>
                      </w:r>
                    </w:p>
                    <w:p w:rsidR="00BF2AF5" w:rsidRDefault="00BF2AF5" w:rsidP="00BF2AF5"/>
                  </w:txbxContent>
                </v:textbox>
              </v:shape>
            </w:pict>
          </mc:Fallback>
        </mc:AlternateContent>
      </w:r>
      <w:r w:rsidR="00085830">
        <w:rPr>
          <w:rFonts w:ascii="Arial" w:hAnsi="Arial" w:cs="Arial"/>
          <w:sz w:val="20"/>
          <w:szCs w:val="20"/>
        </w:rPr>
        <w:t>Mainframe PIPS</w:t>
      </w:r>
    </w:p>
    <w:p w:rsidR="004A020B" w:rsidRDefault="004A020B" w:rsidP="00BF2AF5">
      <w:pPr>
        <w:numPr>
          <w:ilvl w:val="0"/>
          <w:numId w:val="17"/>
        </w:numPr>
        <w:spacing w:before="100" w:beforeAutospacing="1" w:after="100" w:afterAutospacing="1" w:line="240" w:lineRule="auto"/>
        <w:jc w:val="both"/>
        <w:rPr>
          <w:rFonts w:ascii="Arial" w:hAnsi="Arial" w:cs="Arial"/>
          <w:sz w:val="20"/>
          <w:szCs w:val="20"/>
        </w:rPr>
      </w:pPr>
      <w:r>
        <w:rPr>
          <w:rFonts w:ascii="Arial" w:hAnsi="Arial" w:cs="Arial"/>
          <w:sz w:val="20"/>
          <w:szCs w:val="20"/>
        </w:rPr>
        <w:t>EIMS</w:t>
      </w:r>
    </w:p>
    <w:p w:rsidR="00085830" w:rsidRDefault="00085830" w:rsidP="00BF2AF5">
      <w:pPr>
        <w:numPr>
          <w:ilvl w:val="0"/>
          <w:numId w:val="17"/>
        </w:numPr>
        <w:spacing w:before="100" w:beforeAutospacing="1" w:after="100" w:afterAutospacing="1" w:line="240" w:lineRule="auto"/>
        <w:jc w:val="both"/>
        <w:rPr>
          <w:rFonts w:ascii="Arial" w:hAnsi="Arial" w:cs="Arial"/>
          <w:sz w:val="20"/>
          <w:szCs w:val="20"/>
        </w:rPr>
      </w:pPr>
      <w:r>
        <w:rPr>
          <w:rFonts w:ascii="Arial" w:hAnsi="Arial" w:cs="Arial"/>
          <w:sz w:val="20"/>
          <w:szCs w:val="20"/>
        </w:rPr>
        <w:t>TRIPS</w:t>
      </w:r>
    </w:p>
    <w:p w:rsidR="00085830" w:rsidRDefault="00085830" w:rsidP="00BF2AF5">
      <w:pPr>
        <w:numPr>
          <w:ilvl w:val="0"/>
          <w:numId w:val="17"/>
        </w:numPr>
        <w:spacing w:before="100" w:beforeAutospacing="1" w:after="100" w:afterAutospacing="1" w:line="240" w:lineRule="auto"/>
        <w:jc w:val="both"/>
        <w:rPr>
          <w:rFonts w:ascii="Arial" w:hAnsi="Arial" w:cs="Arial"/>
          <w:sz w:val="20"/>
          <w:szCs w:val="20"/>
        </w:rPr>
      </w:pPr>
      <w:r>
        <w:rPr>
          <w:rFonts w:ascii="Arial" w:hAnsi="Arial" w:cs="Arial"/>
          <w:sz w:val="20"/>
          <w:szCs w:val="20"/>
        </w:rPr>
        <w:t>TRIM</w:t>
      </w:r>
    </w:p>
    <w:p w:rsidR="00BF2AF5" w:rsidRDefault="00BF2AF5" w:rsidP="00BF2AF5">
      <w:pPr>
        <w:numPr>
          <w:ilvl w:val="0"/>
          <w:numId w:val="17"/>
        </w:numPr>
        <w:spacing w:before="100" w:beforeAutospacing="1" w:after="100" w:afterAutospacing="1" w:line="240" w:lineRule="auto"/>
        <w:jc w:val="both"/>
        <w:rPr>
          <w:rFonts w:ascii="Arial" w:hAnsi="Arial" w:cs="Arial"/>
          <w:sz w:val="20"/>
          <w:szCs w:val="20"/>
        </w:rPr>
      </w:pPr>
      <w:r>
        <w:rPr>
          <w:rFonts w:ascii="Arial" w:hAnsi="Arial" w:cs="Arial"/>
          <w:sz w:val="20"/>
          <w:szCs w:val="20"/>
        </w:rPr>
        <w:t>eRecruit</w:t>
      </w:r>
    </w:p>
    <w:p w:rsidR="0059424F" w:rsidRPr="005E5C67" w:rsidRDefault="0075716F" w:rsidP="003C756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Arial" w:hAnsi="Arial" w:cs="Arial"/>
          <w:b/>
          <w:sz w:val="20"/>
        </w:rPr>
      </w:pPr>
      <w:r>
        <w:rPr>
          <w:rFonts w:ascii="Arial" w:eastAsia="Arial" w:hAnsi="Arial" w:cs="Arial"/>
          <w:b/>
          <w:sz w:val="20"/>
        </w:rPr>
        <w:t>E</w:t>
      </w:r>
      <w:r w:rsidR="009A4D07" w:rsidRPr="005E5C67">
        <w:rPr>
          <w:rFonts w:ascii="Arial" w:eastAsia="Arial" w:hAnsi="Arial" w:cs="Arial"/>
          <w:b/>
          <w:sz w:val="20"/>
        </w:rPr>
        <w:t>DUCATION/QUALIFICATIONS</w:t>
      </w:r>
      <w:r w:rsidR="00B542F6" w:rsidRPr="005E5C67">
        <w:rPr>
          <w:rFonts w:ascii="Arial" w:eastAsia="Arial" w:hAnsi="Arial" w:cs="Arial"/>
          <w:b/>
          <w:sz w:val="20"/>
        </w:rPr>
        <w:t>:</w:t>
      </w:r>
    </w:p>
    <w:p w:rsidR="006E7B30" w:rsidRPr="004E26EB" w:rsidRDefault="00B542F6" w:rsidP="00623A6B">
      <w:pPr>
        <w:spacing w:after="0" w:line="240" w:lineRule="auto"/>
        <w:rPr>
          <w:rFonts w:ascii="Arial" w:eastAsia="Arial" w:hAnsi="Arial" w:cs="Arial"/>
          <w:sz w:val="20"/>
        </w:rPr>
      </w:pPr>
      <w:r w:rsidRPr="004E26EB">
        <w:rPr>
          <w:rFonts w:ascii="Arial" w:eastAsia="Arial" w:hAnsi="Arial" w:cs="Arial"/>
          <w:b/>
          <w:sz w:val="20"/>
        </w:rPr>
        <w:tab/>
      </w:r>
      <w:r w:rsidRPr="004E26EB">
        <w:rPr>
          <w:rFonts w:ascii="Arial" w:eastAsia="Arial" w:hAnsi="Arial" w:cs="Arial"/>
          <w:sz w:val="20"/>
        </w:rPr>
        <w:tab/>
      </w:r>
      <w:r w:rsidRPr="004E26EB">
        <w:rPr>
          <w:rFonts w:ascii="Arial" w:eastAsia="Arial" w:hAnsi="Arial" w:cs="Arial"/>
          <w:sz w:val="20"/>
        </w:rPr>
        <w:tab/>
      </w:r>
      <w:r w:rsidRPr="004E26EB">
        <w:rPr>
          <w:rFonts w:ascii="Arial" w:eastAsia="Arial" w:hAnsi="Arial" w:cs="Arial"/>
          <w:sz w:val="20"/>
        </w:rPr>
        <w:tab/>
      </w:r>
    </w:p>
    <w:p w:rsidR="006E7B30" w:rsidRPr="00461B56" w:rsidRDefault="00B542F6" w:rsidP="00623A6B">
      <w:pPr>
        <w:spacing w:after="0" w:line="240" w:lineRule="auto"/>
        <w:jc w:val="center"/>
        <w:rPr>
          <w:rFonts w:ascii="Arial" w:eastAsia="Arial" w:hAnsi="Arial" w:cs="Arial"/>
          <w:b/>
          <w:sz w:val="20"/>
        </w:rPr>
      </w:pPr>
      <w:r w:rsidRPr="00461B56">
        <w:rPr>
          <w:rFonts w:ascii="Arial" w:eastAsia="Arial" w:hAnsi="Arial" w:cs="Arial"/>
          <w:b/>
          <w:sz w:val="20"/>
        </w:rPr>
        <w:t>Bachelor of Arts</w:t>
      </w:r>
    </w:p>
    <w:p w:rsidR="006E7B30" w:rsidRPr="00461B56" w:rsidRDefault="00405661" w:rsidP="00623A6B">
      <w:pPr>
        <w:spacing w:after="0" w:line="240" w:lineRule="auto"/>
        <w:jc w:val="center"/>
        <w:rPr>
          <w:rFonts w:ascii="Arial" w:eastAsia="Arial" w:hAnsi="Arial" w:cs="Arial"/>
          <w:b/>
          <w:sz w:val="20"/>
        </w:rPr>
      </w:pPr>
      <w:r w:rsidRPr="00461B56">
        <w:rPr>
          <w:rFonts w:ascii="Arial" w:eastAsia="Arial" w:hAnsi="Arial" w:cs="Arial"/>
          <w:b/>
          <w:sz w:val="20"/>
        </w:rPr>
        <w:t>Criminal Justice and</w:t>
      </w:r>
      <w:r w:rsidR="00B542F6" w:rsidRPr="00461B56">
        <w:rPr>
          <w:rFonts w:ascii="Arial" w:eastAsia="Arial" w:hAnsi="Arial" w:cs="Arial"/>
          <w:b/>
          <w:sz w:val="20"/>
        </w:rPr>
        <w:t xml:space="preserve"> Psychology</w:t>
      </w:r>
      <w:r w:rsidRPr="00461B56">
        <w:rPr>
          <w:rFonts w:ascii="Arial" w:eastAsia="Arial" w:hAnsi="Arial" w:cs="Arial"/>
          <w:b/>
          <w:sz w:val="20"/>
        </w:rPr>
        <w:t xml:space="preserve"> Degree with Hon</w:t>
      </w:r>
      <w:r w:rsidR="009C067E">
        <w:rPr>
          <w:rFonts w:ascii="Arial" w:eastAsia="Arial" w:hAnsi="Arial" w:cs="Arial"/>
          <w:b/>
          <w:sz w:val="20"/>
        </w:rPr>
        <w:t>our</w:t>
      </w:r>
      <w:r w:rsidRPr="00461B56">
        <w:rPr>
          <w:rFonts w:ascii="Arial" w:eastAsia="Arial" w:hAnsi="Arial" w:cs="Arial"/>
          <w:b/>
          <w:sz w:val="20"/>
        </w:rPr>
        <w:t>s</w:t>
      </w:r>
    </w:p>
    <w:p w:rsidR="006E7B30" w:rsidRPr="00461B56" w:rsidRDefault="00C90D97" w:rsidP="00623A6B">
      <w:pPr>
        <w:spacing w:after="0" w:line="240" w:lineRule="auto"/>
        <w:jc w:val="center"/>
        <w:rPr>
          <w:rFonts w:ascii="Arial" w:eastAsia="Arial" w:hAnsi="Arial" w:cs="Arial"/>
          <w:b/>
          <w:sz w:val="20"/>
        </w:rPr>
      </w:pPr>
      <w:r>
        <w:rPr>
          <w:rFonts w:ascii="Arial" w:eastAsia="Arial" w:hAnsi="Arial" w:cs="Arial"/>
          <w:b/>
          <w:sz w:val="20"/>
        </w:rPr>
        <w:t xml:space="preserve">James Cook University </w:t>
      </w:r>
      <w:r w:rsidR="006816B7" w:rsidRPr="00461B56">
        <w:rPr>
          <w:rFonts w:ascii="Arial" w:eastAsia="Arial" w:hAnsi="Arial" w:cs="Arial"/>
          <w:b/>
          <w:sz w:val="20"/>
        </w:rPr>
        <w:t>(2003 – 2006)</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Contemporary British Politics</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Contemporary Global Politics</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English Legal System</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Rights and the Constitution</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Criminal Law</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Theories of Punishment</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Issues in Social Psychology</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Abnormal Psychology</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Psychological Research</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Victimology and Victimisation</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Identity and Subjectivity</w:t>
      </w:r>
    </w:p>
    <w:p w:rsidR="00085830" w:rsidRPr="00A5369C"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Cognitive Psychology</w:t>
      </w:r>
    </w:p>
    <w:p w:rsidR="00085830" w:rsidRDefault="00085830" w:rsidP="00BF2AF5">
      <w:pPr>
        <w:numPr>
          <w:ilvl w:val="2"/>
          <w:numId w:val="23"/>
        </w:numPr>
        <w:spacing w:before="100" w:beforeAutospacing="1" w:after="100" w:afterAutospacing="1" w:line="240" w:lineRule="auto"/>
        <w:rPr>
          <w:rFonts w:ascii="Arial" w:hAnsi="Arial" w:cs="Arial"/>
          <w:sz w:val="20"/>
          <w:szCs w:val="20"/>
        </w:rPr>
      </w:pPr>
      <w:r w:rsidRPr="00A5369C">
        <w:rPr>
          <w:rFonts w:ascii="Arial" w:hAnsi="Arial" w:cs="Arial"/>
          <w:sz w:val="20"/>
          <w:szCs w:val="20"/>
        </w:rPr>
        <w:t>Developmental Psychology</w:t>
      </w:r>
    </w:p>
    <w:p w:rsidR="006E7B30" w:rsidRPr="005E5C67" w:rsidRDefault="006E7B30" w:rsidP="003C756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Arial" w:hAnsi="Arial" w:cs="Arial"/>
          <w:b/>
          <w:sz w:val="20"/>
        </w:rPr>
      </w:pPr>
      <w:r w:rsidRPr="005E5C67">
        <w:rPr>
          <w:rFonts w:ascii="Arial" w:eastAsia="Arial" w:hAnsi="Arial" w:cs="Arial"/>
          <w:b/>
          <w:sz w:val="20"/>
        </w:rPr>
        <w:t>FURTHER TRAINING:</w:t>
      </w:r>
    </w:p>
    <w:p w:rsidR="006E7B30" w:rsidRPr="004E26EB" w:rsidRDefault="006E7B30" w:rsidP="00623A6B">
      <w:pPr>
        <w:spacing w:after="0" w:line="240" w:lineRule="auto"/>
        <w:rPr>
          <w:rFonts w:ascii="Arial" w:eastAsia="Arial" w:hAnsi="Arial" w:cs="Arial"/>
          <w:b/>
          <w:sz w:val="20"/>
          <w:u w:val="single"/>
        </w:rPr>
      </w:pPr>
    </w:p>
    <w:p w:rsidR="006E7B30" w:rsidRPr="00461B56" w:rsidRDefault="006E7B30" w:rsidP="00623A6B">
      <w:pPr>
        <w:pStyle w:val="ListParagraph"/>
        <w:numPr>
          <w:ilvl w:val="0"/>
          <w:numId w:val="21"/>
        </w:numPr>
        <w:spacing w:after="0" w:line="240" w:lineRule="auto"/>
        <w:rPr>
          <w:rFonts w:ascii="Arial" w:eastAsia="Arial" w:hAnsi="Arial" w:cs="Arial"/>
          <w:sz w:val="20"/>
        </w:rPr>
      </w:pPr>
      <w:r w:rsidRPr="00461B56">
        <w:rPr>
          <w:rFonts w:ascii="Arial" w:eastAsia="Arial" w:hAnsi="Arial" w:cs="Arial"/>
          <w:sz w:val="20"/>
        </w:rPr>
        <w:t>NT C Class Drivers Licence</w:t>
      </w:r>
    </w:p>
    <w:p w:rsidR="006E7B30" w:rsidRPr="00461B56" w:rsidRDefault="006E7B30" w:rsidP="00623A6B">
      <w:pPr>
        <w:pStyle w:val="ListParagraph"/>
        <w:numPr>
          <w:ilvl w:val="0"/>
          <w:numId w:val="21"/>
        </w:numPr>
        <w:spacing w:after="0" w:line="240" w:lineRule="auto"/>
        <w:rPr>
          <w:rFonts w:ascii="Arial" w:eastAsia="Arial" w:hAnsi="Arial" w:cs="Arial"/>
          <w:sz w:val="20"/>
        </w:rPr>
      </w:pPr>
      <w:r w:rsidRPr="00461B56">
        <w:rPr>
          <w:rFonts w:ascii="Arial" w:eastAsia="Arial" w:hAnsi="Arial" w:cs="Arial"/>
          <w:sz w:val="20"/>
        </w:rPr>
        <w:t>OCHRE Working with Children Check</w:t>
      </w:r>
    </w:p>
    <w:p w:rsidR="006E7B30" w:rsidRDefault="006E7B30" w:rsidP="00623A6B">
      <w:pPr>
        <w:pStyle w:val="ListParagraph"/>
        <w:numPr>
          <w:ilvl w:val="0"/>
          <w:numId w:val="21"/>
        </w:numPr>
        <w:spacing w:after="0" w:line="240" w:lineRule="auto"/>
        <w:rPr>
          <w:rFonts w:ascii="Arial" w:eastAsia="Arial" w:hAnsi="Arial" w:cs="Arial"/>
          <w:sz w:val="20"/>
        </w:rPr>
      </w:pPr>
      <w:r w:rsidRPr="00461B56">
        <w:rPr>
          <w:rFonts w:ascii="Arial" w:eastAsia="Arial" w:hAnsi="Arial" w:cs="Arial"/>
          <w:sz w:val="20"/>
        </w:rPr>
        <w:t xml:space="preserve">Senior First Aid </w:t>
      </w:r>
    </w:p>
    <w:p w:rsidR="00457457" w:rsidRPr="00461B56" w:rsidRDefault="00C92613" w:rsidP="00623A6B">
      <w:pPr>
        <w:pStyle w:val="ListParagraph"/>
        <w:numPr>
          <w:ilvl w:val="0"/>
          <w:numId w:val="21"/>
        </w:numPr>
        <w:spacing w:after="0" w:line="240" w:lineRule="auto"/>
        <w:rPr>
          <w:rFonts w:ascii="Arial" w:eastAsia="Arial" w:hAnsi="Arial" w:cs="Arial"/>
          <w:sz w:val="20"/>
        </w:rPr>
      </w:pPr>
      <w:r>
        <w:rPr>
          <w:rFonts w:ascii="Arial" w:eastAsia="Arial" w:hAnsi="Arial" w:cs="Arial"/>
          <w:sz w:val="20"/>
        </w:rPr>
        <w:t xml:space="preserve">ASSIST </w:t>
      </w:r>
      <w:r w:rsidR="00457457">
        <w:rPr>
          <w:rFonts w:ascii="Arial" w:eastAsia="Arial" w:hAnsi="Arial" w:cs="Arial"/>
          <w:sz w:val="20"/>
        </w:rPr>
        <w:t>Mental Health</w:t>
      </w:r>
      <w:r>
        <w:rPr>
          <w:rFonts w:ascii="Arial" w:eastAsia="Arial" w:hAnsi="Arial" w:cs="Arial"/>
          <w:sz w:val="20"/>
        </w:rPr>
        <w:t>/Suicide</w:t>
      </w:r>
      <w:r w:rsidR="00457457">
        <w:rPr>
          <w:rFonts w:ascii="Arial" w:eastAsia="Arial" w:hAnsi="Arial" w:cs="Arial"/>
          <w:sz w:val="20"/>
        </w:rPr>
        <w:t xml:space="preserve"> First Aid </w:t>
      </w:r>
    </w:p>
    <w:p w:rsidR="00FE7E1F" w:rsidRPr="00461B56" w:rsidRDefault="006E7B30" w:rsidP="00623A6B">
      <w:pPr>
        <w:pStyle w:val="ListParagraph"/>
        <w:numPr>
          <w:ilvl w:val="0"/>
          <w:numId w:val="21"/>
        </w:numPr>
        <w:spacing w:after="0" w:line="240" w:lineRule="auto"/>
        <w:rPr>
          <w:rFonts w:ascii="Arial" w:eastAsia="Arial" w:hAnsi="Arial" w:cs="Arial"/>
          <w:sz w:val="20"/>
        </w:rPr>
      </w:pPr>
      <w:r w:rsidRPr="00461B56">
        <w:rPr>
          <w:rFonts w:ascii="Arial" w:eastAsia="Arial" w:hAnsi="Arial" w:cs="Arial"/>
          <w:sz w:val="20"/>
        </w:rPr>
        <w:t>Working with Complex and Demanding Clients</w:t>
      </w:r>
    </w:p>
    <w:p w:rsidR="006E7B30" w:rsidRPr="00461B56" w:rsidRDefault="006E7B30" w:rsidP="00623A6B">
      <w:pPr>
        <w:pStyle w:val="ListParagraph"/>
        <w:numPr>
          <w:ilvl w:val="0"/>
          <w:numId w:val="21"/>
        </w:numPr>
        <w:spacing w:after="0" w:line="240" w:lineRule="auto"/>
        <w:rPr>
          <w:rFonts w:ascii="Arial" w:eastAsia="Arial" w:hAnsi="Arial" w:cs="Arial"/>
          <w:sz w:val="20"/>
        </w:rPr>
      </w:pPr>
      <w:r w:rsidRPr="00461B56">
        <w:rPr>
          <w:rFonts w:ascii="Arial" w:eastAsia="Arial" w:hAnsi="Arial" w:cs="Arial"/>
          <w:sz w:val="20"/>
        </w:rPr>
        <w:t>Conflict Resolution</w:t>
      </w:r>
    </w:p>
    <w:p w:rsidR="006E7B30" w:rsidRPr="00461B56" w:rsidRDefault="006E7B30" w:rsidP="00623A6B">
      <w:pPr>
        <w:pStyle w:val="ListParagraph"/>
        <w:numPr>
          <w:ilvl w:val="0"/>
          <w:numId w:val="21"/>
        </w:numPr>
        <w:spacing w:after="0" w:line="240" w:lineRule="auto"/>
        <w:rPr>
          <w:rFonts w:ascii="Arial" w:eastAsia="Arial" w:hAnsi="Arial" w:cs="Arial"/>
          <w:sz w:val="20"/>
        </w:rPr>
      </w:pPr>
      <w:r w:rsidRPr="00461B56">
        <w:rPr>
          <w:rFonts w:ascii="Arial" w:eastAsia="Arial" w:hAnsi="Arial" w:cs="Arial"/>
          <w:sz w:val="20"/>
        </w:rPr>
        <w:t>Managing Occupational Violence</w:t>
      </w:r>
    </w:p>
    <w:p w:rsidR="006E7B30" w:rsidRPr="00461B56" w:rsidRDefault="006E7B30" w:rsidP="00623A6B">
      <w:pPr>
        <w:pStyle w:val="ListParagraph"/>
        <w:numPr>
          <w:ilvl w:val="0"/>
          <w:numId w:val="21"/>
        </w:numPr>
        <w:spacing w:after="0" w:line="240" w:lineRule="auto"/>
        <w:rPr>
          <w:rFonts w:ascii="Arial" w:eastAsia="Arial" w:hAnsi="Arial" w:cs="Arial"/>
          <w:sz w:val="20"/>
        </w:rPr>
      </w:pPr>
      <w:r w:rsidRPr="00461B56">
        <w:rPr>
          <w:rFonts w:ascii="Arial" w:eastAsia="Arial" w:hAnsi="Arial" w:cs="Arial"/>
          <w:sz w:val="20"/>
        </w:rPr>
        <w:t>Drug and Alcohol Intervention</w:t>
      </w:r>
    </w:p>
    <w:p w:rsidR="00085830" w:rsidRPr="00461B56" w:rsidRDefault="00085830" w:rsidP="00623A6B">
      <w:pPr>
        <w:pStyle w:val="ListParagraph"/>
        <w:numPr>
          <w:ilvl w:val="0"/>
          <w:numId w:val="21"/>
        </w:numPr>
        <w:spacing w:after="0" w:line="240" w:lineRule="auto"/>
        <w:rPr>
          <w:rFonts w:ascii="Arial" w:hAnsi="Arial" w:cs="Arial"/>
          <w:sz w:val="20"/>
          <w:szCs w:val="20"/>
        </w:rPr>
      </w:pPr>
      <w:r w:rsidRPr="00461B56">
        <w:rPr>
          <w:rFonts w:ascii="Arial" w:eastAsia="Arial" w:hAnsi="Arial" w:cs="Arial"/>
          <w:sz w:val="20"/>
        </w:rPr>
        <w:t xml:space="preserve">Dealing with Offending </w:t>
      </w:r>
      <w:r w:rsidR="00457457">
        <w:rPr>
          <w:rFonts w:ascii="Arial" w:eastAsia="Arial" w:hAnsi="Arial" w:cs="Arial"/>
          <w:sz w:val="20"/>
        </w:rPr>
        <w:t>B</w:t>
      </w:r>
      <w:r w:rsidRPr="00461B56">
        <w:rPr>
          <w:rFonts w:ascii="Arial" w:eastAsia="Arial" w:hAnsi="Arial" w:cs="Arial"/>
          <w:sz w:val="20"/>
        </w:rPr>
        <w:t>ehaviour</w:t>
      </w:r>
    </w:p>
    <w:p w:rsidR="00085830" w:rsidRDefault="00085830" w:rsidP="00623A6B">
      <w:pPr>
        <w:spacing w:after="0" w:line="240" w:lineRule="auto"/>
        <w:rPr>
          <w:rFonts w:ascii="Arial" w:eastAsia="Arial" w:hAnsi="Arial" w:cs="Arial"/>
          <w:sz w:val="20"/>
        </w:rPr>
      </w:pPr>
    </w:p>
    <w:p w:rsidR="00FE7E1F" w:rsidRPr="005E5C67" w:rsidRDefault="005B73C7" w:rsidP="003C756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Arial" w:hAnsi="Arial" w:cs="Arial"/>
          <w:sz w:val="20"/>
        </w:rPr>
      </w:pPr>
      <w:r>
        <w:rPr>
          <w:rFonts w:ascii="Arial" w:eastAsia="Arial" w:hAnsi="Arial" w:cs="Arial"/>
          <w:b/>
          <w:sz w:val="20"/>
        </w:rPr>
        <w:t>R</w:t>
      </w:r>
      <w:r w:rsidR="00B542F6" w:rsidRPr="005E5C67">
        <w:rPr>
          <w:rFonts w:ascii="Arial" w:eastAsia="Arial" w:hAnsi="Arial" w:cs="Arial"/>
          <w:b/>
          <w:sz w:val="20"/>
        </w:rPr>
        <w:t>EFER</w:t>
      </w:r>
      <w:r w:rsidR="006E7B30" w:rsidRPr="005E5C67">
        <w:rPr>
          <w:rFonts w:ascii="Arial" w:eastAsia="Arial" w:hAnsi="Arial" w:cs="Arial"/>
          <w:b/>
          <w:sz w:val="20"/>
        </w:rPr>
        <w:t>EES</w:t>
      </w:r>
    </w:p>
    <w:p w:rsidR="00FE7E1F" w:rsidRPr="004E26EB" w:rsidRDefault="00FE7E1F" w:rsidP="00623A6B">
      <w:pPr>
        <w:spacing w:after="0" w:line="240" w:lineRule="auto"/>
        <w:rPr>
          <w:rFonts w:ascii="Arial" w:eastAsia="Arial" w:hAnsi="Arial" w:cs="Arial"/>
          <w:b/>
          <w:sz w:val="20"/>
          <w:u w:val="single"/>
        </w:rPr>
      </w:pPr>
    </w:p>
    <w:p w:rsidR="00FE7E1F" w:rsidRPr="00B87132" w:rsidRDefault="00FE7E1F" w:rsidP="009C067E">
      <w:pPr>
        <w:spacing w:after="0" w:line="240" w:lineRule="auto"/>
        <w:ind w:left="720"/>
        <w:rPr>
          <w:rFonts w:ascii="Arial" w:eastAsia="Arial" w:hAnsi="Arial" w:cs="Arial"/>
          <w:sz w:val="20"/>
          <w:szCs w:val="20"/>
        </w:rPr>
      </w:pPr>
    </w:p>
    <w:p w:rsidR="009A4D07" w:rsidRPr="00461B56" w:rsidRDefault="009A4D07" w:rsidP="009C067E">
      <w:pPr>
        <w:spacing w:after="0" w:line="240" w:lineRule="auto"/>
        <w:ind w:left="720"/>
        <w:rPr>
          <w:rFonts w:ascii="Arial" w:eastAsia="Arial" w:hAnsi="Arial" w:cs="Arial"/>
          <w:sz w:val="20"/>
          <w:szCs w:val="20"/>
        </w:rPr>
      </w:pPr>
    </w:p>
    <w:p w:rsidR="008C30D9" w:rsidRPr="00B87132" w:rsidRDefault="008C30D9" w:rsidP="009C067E">
      <w:pPr>
        <w:spacing w:after="0" w:line="240" w:lineRule="auto"/>
        <w:ind w:left="720"/>
        <w:rPr>
          <w:rFonts w:ascii="Arial" w:eastAsia="Arial" w:hAnsi="Arial" w:cs="Arial"/>
          <w:sz w:val="20"/>
          <w:szCs w:val="20"/>
        </w:rPr>
      </w:pPr>
      <w:r w:rsidRPr="00461B56">
        <w:rPr>
          <w:rFonts w:ascii="Arial" w:eastAsia="Arial" w:hAnsi="Arial" w:cs="Arial"/>
          <w:b/>
          <w:sz w:val="20"/>
          <w:szCs w:val="20"/>
        </w:rPr>
        <w:t>Name:</w:t>
      </w:r>
      <w:r w:rsidRPr="00B87132">
        <w:rPr>
          <w:rFonts w:ascii="Arial" w:eastAsia="Arial" w:hAnsi="Arial" w:cs="Arial"/>
          <w:sz w:val="20"/>
          <w:szCs w:val="20"/>
        </w:rPr>
        <w:tab/>
      </w:r>
      <w:r w:rsidRPr="00B87132">
        <w:rPr>
          <w:rFonts w:ascii="Arial" w:eastAsia="Arial" w:hAnsi="Arial" w:cs="Arial"/>
          <w:sz w:val="20"/>
          <w:szCs w:val="20"/>
        </w:rPr>
        <w:tab/>
      </w:r>
      <w:r w:rsidR="00C90D97">
        <w:rPr>
          <w:rFonts w:ascii="Arial" w:eastAsia="Arial" w:hAnsi="Arial" w:cs="Arial"/>
          <w:sz w:val="20"/>
          <w:szCs w:val="20"/>
        </w:rPr>
        <w:t>xxx</w:t>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p>
    <w:p w:rsidR="008C30D9" w:rsidRPr="00FE69CD" w:rsidRDefault="008C30D9" w:rsidP="009C067E">
      <w:pPr>
        <w:spacing w:after="0" w:line="240" w:lineRule="auto"/>
        <w:ind w:left="720"/>
        <w:rPr>
          <w:rFonts w:ascii="Arial" w:eastAsia="Arial" w:hAnsi="Arial" w:cs="Arial"/>
          <w:sz w:val="20"/>
          <w:szCs w:val="20"/>
        </w:rPr>
      </w:pPr>
      <w:r w:rsidRPr="00461B56">
        <w:rPr>
          <w:rFonts w:ascii="Arial" w:eastAsia="Arial" w:hAnsi="Arial" w:cs="Arial"/>
          <w:b/>
          <w:sz w:val="20"/>
          <w:szCs w:val="20"/>
        </w:rPr>
        <w:t>Position:</w:t>
      </w:r>
      <w:r w:rsidRPr="00B87132">
        <w:rPr>
          <w:rFonts w:ascii="Arial" w:eastAsia="Arial" w:hAnsi="Arial" w:cs="Arial"/>
          <w:sz w:val="20"/>
          <w:szCs w:val="20"/>
        </w:rPr>
        <w:t xml:space="preserve"> </w:t>
      </w:r>
      <w:r w:rsidRPr="00B87132">
        <w:rPr>
          <w:rFonts w:ascii="Arial" w:eastAsia="Arial" w:hAnsi="Arial" w:cs="Arial"/>
          <w:sz w:val="20"/>
          <w:szCs w:val="20"/>
        </w:rPr>
        <w:tab/>
      </w:r>
      <w:r w:rsidR="00C90D97">
        <w:rPr>
          <w:rFonts w:ascii="Arial" w:eastAsia="Arial" w:hAnsi="Arial" w:cs="Arial"/>
          <w:sz w:val="20"/>
          <w:szCs w:val="20"/>
        </w:rPr>
        <w:t>xxx</w:t>
      </w:r>
      <w:r w:rsidRPr="00B87132">
        <w:rPr>
          <w:rFonts w:ascii="Arial" w:eastAsia="Arial" w:hAnsi="Arial" w:cs="Arial"/>
          <w:sz w:val="20"/>
          <w:szCs w:val="20"/>
        </w:rPr>
        <w:tab/>
      </w:r>
    </w:p>
    <w:p w:rsidR="008C30D9" w:rsidRPr="00B87132" w:rsidRDefault="008C30D9" w:rsidP="009C067E">
      <w:pPr>
        <w:spacing w:after="0" w:line="240" w:lineRule="auto"/>
        <w:ind w:left="720"/>
        <w:rPr>
          <w:rFonts w:ascii="Arial" w:eastAsia="Arial" w:hAnsi="Arial" w:cs="Arial"/>
          <w:sz w:val="20"/>
          <w:szCs w:val="20"/>
        </w:rPr>
      </w:pPr>
      <w:r w:rsidRPr="00461B56">
        <w:rPr>
          <w:rFonts w:ascii="Arial" w:eastAsia="Arial" w:hAnsi="Arial" w:cs="Arial"/>
          <w:b/>
          <w:sz w:val="20"/>
          <w:szCs w:val="20"/>
        </w:rPr>
        <w:t>Company:</w:t>
      </w:r>
      <w:r w:rsidRPr="00B87132">
        <w:rPr>
          <w:rFonts w:ascii="Arial" w:eastAsia="Arial" w:hAnsi="Arial" w:cs="Arial"/>
          <w:sz w:val="20"/>
          <w:szCs w:val="20"/>
        </w:rPr>
        <w:tab/>
      </w:r>
      <w:r w:rsidR="00C90D97">
        <w:rPr>
          <w:rFonts w:ascii="Arial" w:eastAsia="Arial" w:hAnsi="Arial" w:cs="Arial"/>
          <w:sz w:val="20"/>
          <w:szCs w:val="20"/>
        </w:rPr>
        <w:t>xxx</w:t>
      </w:r>
      <w:r w:rsidRPr="00B87132">
        <w:rPr>
          <w:rFonts w:ascii="Arial" w:eastAsia="Arial" w:hAnsi="Arial" w:cs="Arial"/>
          <w:sz w:val="20"/>
          <w:szCs w:val="20"/>
        </w:rPr>
        <w:tab/>
      </w:r>
      <w:r w:rsidRPr="00B87132">
        <w:rPr>
          <w:rFonts w:ascii="Arial" w:eastAsia="Arial" w:hAnsi="Arial" w:cs="Arial"/>
          <w:sz w:val="20"/>
          <w:szCs w:val="20"/>
        </w:rPr>
        <w:tab/>
      </w:r>
    </w:p>
    <w:p w:rsidR="008C30D9" w:rsidRPr="00B87132" w:rsidRDefault="008C30D9" w:rsidP="009C067E">
      <w:pPr>
        <w:spacing w:after="0" w:line="240" w:lineRule="auto"/>
        <w:ind w:left="720"/>
        <w:rPr>
          <w:rFonts w:ascii="Arial" w:eastAsia="Arial" w:hAnsi="Arial" w:cs="Arial"/>
          <w:sz w:val="20"/>
          <w:szCs w:val="20"/>
        </w:rPr>
      </w:pPr>
      <w:r w:rsidRPr="00461B56">
        <w:rPr>
          <w:rFonts w:ascii="Arial" w:eastAsia="Arial" w:hAnsi="Arial" w:cs="Arial"/>
          <w:b/>
          <w:sz w:val="20"/>
          <w:szCs w:val="20"/>
        </w:rPr>
        <w:t>Telephone:</w:t>
      </w:r>
      <w:r w:rsidRPr="00B87132">
        <w:rPr>
          <w:rFonts w:ascii="Arial" w:eastAsia="Arial" w:hAnsi="Arial" w:cs="Arial"/>
          <w:sz w:val="20"/>
          <w:szCs w:val="20"/>
        </w:rPr>
        <w:tab/>
      </w:r>
      <w:r w:rsidR="00C90D97">
        <w:rPr>
          <w:rFonts w:ascii="Arial" w:eastAsia="Arial" w:hAnsi="Arial" w:cs="Arial"/>
          <w:sz w:val="20"/>
          <w:szCs w:val="20"/>
        </w:rPr>
        <w:t>xxx</w:t>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p>
    <w:p w:rsidR="008C30D9" w:rsidRPr="00B87132" w:rsidRDefault="008C30D9" w:rsidP="009C067E">
      <w:pPr>
        <w:spacing w:after="0" w:line="240" w:lineRule="auto"/>
        <w:ind w:left="720"/>
        <w:rPr>
          <w:rFonts w:ascii="Arial" w:eastAsia="Arial" w:hAnsi="Arial" w:cs="Arial"/>
          <w:sz w:val="20"/>
          <w:szCs w:val="20"/>
        </w:rPr>
      </w:pPr>
      <w:r w:rsidRPr="00461B56">
        <w:rPr>
          <w:rFonts w:ascii="Arial" w:eastAsia="Arial" w:hAnsi="Arial" w:cs="Arial"/>
          <w:b/>
          <w:sz w:val="20"/>
          <w:szCs w:val="20"/>
        </w:rPr>
        <w:t>Email:</w:t>
      </w:r>
      <w:r w:rsidRPr="00B87132">
        <w:rPr>
          <w:rFonts w:ascii="Arial" w:eastAsia="Arial" w:hAnsi="Arial" w:cs="Arial"/>
          <w:sz w:val="20"/>
          <w:szCs w:val="20"/>
        </w:rPr>
        <w:t xml:space="preserve"> </w:t>
      </w:r>
      <w:r w:rsidRPr="00B87132">
        <w:rPr>
          <w:rFonts w:ascii="Arial" w:eastAsia="Arial" w:hAnsi="Arial" w:cs="Arial"/>
          <w:sz w:val="20"/>
          <w:szCs w:val="20"/>
        </w:rPr>
        <w:tab/>
      </w:r>
      <w:r w:rsidRPr="00B87132">
        <w:rPr>
          <w:rFonts w:ascii="Arial" w:eastAsia="Arial" w:hAnsi="Arial" w:cs="Arial"/>
          <w:sz w:val="20"/>
          <w:szCs w:val="20"/>
        </w:rPr>
        <w:tab/>
      </w:r>
      <w:r w:rsidR="00C90D97">
        <w:rPr>
          <w:rFonts w:ascii="Arial" w:hAnsi="Arial" w:cs="Arial"/>
          <w:sz w:val="20"/>
          <w:szCs w:val="20"/>
        </w:rPr>
        <w:t>xxx</w:t>
      </w:r>
      <w:r w:rsidRPr="00B87132">
        <w:rPr>
          <w:rFonts w:ascii="Arial" w:eastAsia="Arial" w:hAnsi="Arial" w:cs="Arial"/>
          <w:sz w:val="20"/>
          <w:szCs w:val="20"/>
        </w:rPr>
        <w:tab/>
      </w:r>
    </w:p>
    <w:p w:rsidR="008C30D9" w:rsidRPr="00461B56" w:rsidRDefault="008C30D9" w:rsidP="009C067E">
      <w:pPr>
        <w:spacing w:after="0" w:line="240" w:lineRule="auto"/>
        <w:ind w:left="720"/>
        <w:rPr>
          <w:rFonts w:ascii="Arial" w:eastAsia="Arial" w:hAnsi="Arial" w:cs="Arial"/>
          <w:sz w:val="20"/>
          <w:szCs w:val="20"/>
        </w:rPr>
      </w:pPr>
    </w:p>
    <w:p w:rsidR="00C03A25" w:rsidRPr="00B87132" w:rsidRDefault="00C03A25" w:rsidP="00C03A25">
      <w:pPr>
        <w:spacing w:after="0" w:line="240" w:lineRule="auto"/>
        <w:ind w:left="720"/>
        <w:rPr>
          <w:rFonts w:ascii="Arial" w:eastAsia="Arial" w:hAnsi="Arial" w:cs="Arial"/>
          <w:sz w:val="20"/>
          <w:szCs w:val="20"/>
        </w:rPr>
      </w:pPr>
      <w:r w:rsidRPr="00461B56">
        <w:rPr>
          <w:rFonts w:ascii="Arial" w:eastAsia="Arial" w:hAnsi="Arial" w:cs="Arial"/>
          <w:b/>
          <w:sz w:val="20"/>
          <w:szCs w:val="20"/>
        </w:rPr>
        <w:t>Name:</w:t>
      </w:r>
      <w:r w:rsidRPr="00B87132">
        <w:rPr>
          <w:rFonts w:ascii="Arial" w:eastAsia="Arial" w:hAnsi="Arial" w:cs="Arial"/>
          <w:sz w:val="20"/>
          <w:szCs w:val="20"/>
        </w:rPr>
        <w:tab/>
      </w:r>
      <w:r w:rsidRPr="00B87132">
        <w:rPr>
          <w:rFonts w:ascii="Arial" w:eastAsia="Arial" w:hAnsi="Arial" w:cs="Arial"/>
          <w:sz w:val="20"/>
          <w:szCs w:val="20"/>
        </w:rPr>
        <w:tab/>
      </w:r>
      <w:r>
        <w:rPr>
          <w:rFonts w:ascii="Arial" w:eastAsia="Arial" w:hAnsi="Arial" w:cs="Arial"/>
          <w:sz w:val="20"/>
          <w:szCs w:val="20"/>
        </w:rPr>
        <w:t>xxx</w:t>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p>
    <w:p w:rsidR="00C03A25" w:rsidRPr="00FE69CD" w:rsidRDefault="00C03A25" w:rsidP="00C03A25">
      <w:pPr>
        <w:spacing w:after="0" w:line="240" w:lineRule="auto"/>
        <w:ind w:left="720"/>
        <w:rPr>
          <w:rFonts w:ascii="Arial" w:eastAsia="Arial" w:hAnsi="Arial" w:cs="Arial"/>
          <w:sz w:val="20"/>
          <w:szCs w:val="20"/>
        </w:rPr>
      </w:pPr>
      <w:r w:rsidRPr="00461B56">
        <w:rPr>
          <w:rFonts w:ascii="Arial" w:eastAsia="Arial" w:hAnsi="Arial" w:cs="Arial"/>
          <w:b/>
          <w:sz w:val="20"/>
          <w:szCs w:val="20"/>
        </w:rPr>
        <w:t>Position:</w:t>
      </w:r>
      <w:r w:rsidRPr="00B87132">
        <w:rPr>
          <w:rFonts w:ascii="Arial" w:eastAsia="Arial" w:hAnsi="Arial" w:cs="Arial"/>
          <w:sz w:val="20"/>
          <w:szCs w:val="20"/>
        </w:rPr>
        <w:t xml:space="preserve"> </w:t>
      </w:r>
      <w:r w:rsidRPr="00B87132">
        <w:rPr>
          <w:rFonts w:ascii="Arial" w:eastAsia="Arial" w:hAnsi="Arial" w:cs="Arial"/>
          <w:sz w:val="20"/>
          <w:szCs w:val="20"/>
        </w:rPr>
        <w:tab/>
      </w:r>
      <w:r>
        <w:rPr>
          <w:rFonts w:ascii="Arial" w:eastAsia="Arial" w:hAnsi="Arial" w:cs="Arial"/>
          <w:sz w:val="20"/>
          <w:szCs w:val="20"/>
        </w:rPr>
        <w:t>xxx</w:t>
      </w:r>
      <w:r w:rsidRPr="00B87132">
        <w:rPr>
          <w:rFonts w:ascii="Arial" w:eastAsia="Arial" w:hAnsi="Arial" w:cs="Arial"/>
          <w:sz w:val="20"/>
          <w:szCs w:val="20"/>
        </w:rPr>
        <w:tab/>
      </w:r>
    </w:p>
    <w:p w:rsidR="00C03A25" w:rsidRPr="00B87132" w:rsidRDefault="00C03A25" w:rsidP="00C03A25">
      <w:pPr>
        <w:spacing w:after="0" w:line="240" w:lineRule="auto"/>
        <w:ind w:left="720"/>
        <w:rPr>
          <w:rFonts w:ascii="Arial" w:eastAsia="Arial" w:hAnsi="Arial" w:cs="Arial"/>
          <w:sz w:val="20"/>
          <w:szCs w:val="20"/>
        </w:rPr>
      </w:pPr>
      <w:r w:rsidRPr="00461B56">
        <w:rPr>
          <w:rFonts w:ascii="Arial" w:eastAsia="Arial" w:hAnsi="Arial" w:cs="Arial"/>
          <w:b/>
          <w:sz w:val="20"/>
          <w:szCs w:val="20"/>
        </w:rPr>
        <w:t>Company:</w:t>
      </w:r>
      <w:r w:rsidRPr="00B87132">
        <w:rPr>
          <w:rFonts w:ascii="Arial" w:eastAsia="Arial" w:hAnsi="Arial" w:cs="Arial"/>
          <w:sz w:val="20"/>
          <w:szCs w:val="20"/>
        </w:rPr>
        <w:tab/>
      </w:r>
      <w:r>
        <w:rPr>
          <w:rFonts w:ascii="Arial" w:eastAsia="Arial" w:hAnsi="Arial" w:cs="Arial"/>
          <w:sz w:val="20"/>
          <w:szCs w:val="20"/>
        </w:rPr>
        <w:t>xxx</w:t>
      </w:r>
      <w:r w:rsidRPr="00B87132">
        <w:rPr>
          <w:rFonts w:ascii="Arial" w:eastAsia="Arial" w:hAnsi="Arial" w:cs="Arial"/>
          <w:sz w:val="20"/>
          <w:szCs w:val="20"/>
        </w:rPr>
        <w:tab/>
      </w:r>
      <w:r w:rsidRPr="00B87132">
        <w:rPr>
          <w:rFonts w:ascii="Arial" w:eastAsia="Arial" w:hAnsi="Arial" w:cs="Arial"/>
          <w:sz w:val="20"/>
          <w:szCs w:val="20"/>
        </w:rPr>
        <w:tab/>
      </w:r>
    </w:p>
    <w:p w:rsidR="00C03A25" w:rsidRPr="00B87132" w:rsidRDefault="00C03A25" w:rsidP="00C03A25">
      <w:pPr>
        <w:spacing w:after="0" w:line="240" w:lineRule="auto"/>
        <w:ind w:left="720"/>
        <w:rPr>
          <w:rFonts w:ascii="Arial" w:eastAsia="Arial" w:hAnsi="Arial" w:cs="Arial"/>
          <w:sz w:val="20"/>
          <w:szCs w:val="20"/>
        </w:rPr>
      </w:pPr>
      <w:r w:rsidRPr="00461B56">
        <w:rPr>
          <w:rFonts w:ascii="Arial" w:eastAsia="Arial" w:hAnsi="Arial" w:cs="Arial"/>
          <w:b/>
          <w:sz w:val="20"/>
          <w:szCs w:val="20"/>
        </w:rPr>
        <w:t>Telephone:</w:t>
      </w:r>
      <w:r w:rsidRPr="00B87132">
        <w:rPr>
          <w:rFonts w:ascii="Arial" w:eastAsia="Arial" w:hAnsi="Arial" w:cs="Arial"/>
          <w:sz w:val="20"/>
          <w:szCs w:val="20"/>
        </w:rPr>
        <w:tab/>
      </w:r>
      <w:r>
        <w:rPr>
          <w:rFonts w:ascii="Arial" w:eastAsia="Arial" w:hAnsi="Arial" w:cs="Arial"/>
          <w:sz w:val="20"/>
          <w:szCs w:val="20"/>
        </w:rPr>
        <w:t>xxx</w:t>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r w:rsidRPr="00B87132">
        <w:rPr>
          <w:rFonts w:ascii="Arial" w:eastAsia="Arial" w:hAnsi="Arial" w:cs="Arial"/>
          <w:sz w:val="20"/>
          <w:szCs w:val="20"/>
        </w:rPr>
        <w:tab/>
      </w:r>
    </w:p>
    <w:p w:rsidR="00C03A25" w:rsidRPr="00B87132" w:rsidRDefault="00C03A25" w:rsidP="00C03A25">
      <w:pPr>
        <w:spacing w:after="0" w:line="240" w:lineRule="auto"/>
        <w:ind w:left="720"/>
        <w:rPr>
          <w:rFonts w:ascii="Arial" w:eastAsia="Arial" w:hAnsi="Arial" w:cs="Arial"/>
          <w:sz w:val="20"/>
          <w:szCs w:val="20"/>
        </w:rPr>
      </w:pPr>
      <w:r w:rsidRPr="00461B56">
        <w:rPr>
          <w:rFonts w:ascii="Arial" w:eastAsia="Arial" w:hAnsi="Arial" w:cs="Arial"/>
          <w:b/>
          <w:sz w:val="20"/>
          <w:szCs w:val="20"/>
        </w:rPr>
        <w:t>Email:</w:t>
      </w:r>
      <w:r w:rsidRPr="00B87132">
        <w:rPr>
          <w:rFonts w:ascii="Arial" w:eastAsia="Arial" w:hAnsi="Arial" w:cs="Arial"/>
          <w:sz w:val="20"/>
          <w:szCs w:val="20"/>
        </w:rPr>
        <w:t xml:space="preserve"> </w:t>
      </w:r>
      <w:r w:rsidRPr="00B87132">
        <w:rPr>
          <w:rFonts w:ascii="Arial" w:eastAsia="Arial" w:hAnsi="Arial" w:cs="Arial"/>
          <w:sz w:val="20"/>
          <w:szCs w:val="20"/>
        </w:rPr>
        <w:tab/>
      </w:r>
      <w:r w:rsidRPr="00B87132">
        <w:rPr>
          <w:rFonts w:ascii="Arial" w:eastAsia="Arial" w:hAnsi="Arial" w:cs="Arial"/>
          <w:sz w:val="20"/>
          <w:szCs w:val="20"/>
        </w:rPr>
        <w:tab/>
      </w:r>
      <w:r>
        <w:rPr>
          <w:rFonts w:ascii="Arial" w:hAnsi="Arial" w:cs="Arial"/>
          <w:sz w:val="20"/>
          <w:szCs w:val="20"/>
        </w:rPr>
        <w:t>xxx</w:t>
      </w:r>
      <w:r w:rsidRPr="00B87132">
        <w:rPr>
          <w:rFonts w:ascii="Arial" w:eastAsia="Arial" w:hAnsi="Arial" w:cs="Arial"/>
          <w:sz w:val="20"/>
          <w:szCs w:val="20"/>
        </w:rPr>
        <w:tab/>
      </w:r>
    </w:p>
    <w:p w:rsidR="00811AF0" w:rsidRDefault="00811AF0" w:rsidP="009C067E">
      <w:pPr>
        <w:spacing w:after="0" w:line="240" w:lineRule="auto"/>
        <w:ind w:left="720"/>
        <w:rPr>
          <w:rFonts w:ascii="Arial" w:eastAsia="Arial" w:hAnsi="Arial" w:cs="Arial"/>
          <w:sz w:val="20"/>
        </w:rPr>
      </w:pPr>
    </w:p>
    <w:sectPr w:rsidR="00811AF0" w:rsidSect="0096053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19" w:rsidRDefault="004A3F19" w:rsidP="00922F50">
      <w:pPr>
        <w:spacing w:after="0" w:line="240" w:lineRule="auto"/>
      </w:pPr>
      <w:r>
        <w:separator/>
      </w:r>
    </w:p>
  </w:endnote>
  <w:endnote w:type="continuationSeparator" w:id="0">
    <w:p w:rsidR="004A3F19" w:rsidRDefault="004A3F19" w:rsidP="0092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19" w:rsidRDefault="004A3F19" w:rsidP="00922F50">
      <w:pPr>
        <w:spacing w:after="0" w:line="240" w:lineRule="auto"/>
      </w:pPr>
      <w:r>
        <w:separator/>
      </w:r>
    </w:p>
  </w:footnote>
  <w:footnote w:type="continuationSeparator" w:id="0">
    <w:p w:rsidR="004A3F19" w:rsidRDefault="004A3F19" w:rsidP="00922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819"/>
    <w:multiLevelType w:val="hybridMultilevel"/>
    <w:tmpl w:val="E4C0153A"/>
    <w:lvl w:ilvl="0" w:tplc="8612DDA8">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0F7D5309"/>
    <w:multiLevelType w:val="multilevel"/>
    <w:tmpl w:val="954AE65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2987ECD"/>
    <w:multiLevelType w:val="multilevel"/>
    <w:tmpl w:val="B78C0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E768A"/>
    <w:multiLevelType w:val="hybridMultilevel"/>
    <w:tmpl w:val="00109F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82F35"/>
    <w:multiLevelType w:val="hybridMultilevel"/>
    <w:tmpl w:val="8FF4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1347EB"/>
    <w:multiLevelType w:val="multilevel"/>
    <w:tmpl w:val="8DDCA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216C8"/>
    <w:multiLevelType w:val="hybridMultilevel"/>
    <w:tmpl w:val="6E703A98"/>
    <w:lvl w:ilvl="0" w:tplc="8612DDA8">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1E31DD"/>
    <w:multiLevelType w:val="hybridMultilevel"/>
    <w:tmpl w:val="32928A70"/>
    <w:lvl w:ilvl="0" w:tplc="8612DDA8">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3E5604"/>
    <w:multiLevelType w:val="multilevel"/>
    <w:tmpl w:val="39224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B8621E"/>
    <w:multiLevelType w:val="multilevel"/>
    <w:tmpl w:val="C5C22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780552"/>
    <w:multiLevelType w:val="multilevel"/>
    <w:tmpl w:val="847CE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EA0AB0"/>
    <w:multiLevelType w:val="hybridMultilevel"/>
    <w:tmpl w:val="53A8B374"/>
    <w:lvl w:ilvl="0" w:tplc="FFFFFFFF">
      <w:start w:val="1"/>
      <w:numFmt w:val="bullet"/>
      <w:lvlText w:val=""/>
      <w:lvlJc w:val="left"/>
      <w:pPr>
        <w:tabs>
          <w:tab w:val="num" w:pos="2863"/>
        </w:tabs>
        <w:ind w:left="2863" w:hanging="360"/>
      </w:pPr>
      <w:rPr>
        <w:rFonts w:ascii="Symbol" w:hAnsi="Symbol" w:hint="default"/>
      </w:rPr>
    </w:lvl>
    <w:lvl w:ilvl="1" w:tplc="FFFFFFFF">
      <w:start w:val="1"/>
      <w:numFmt w:val="bullet"/>
      <w:lvlText w:val="o"/>
      <w:lvlJc w:val="left"/>
      <w:pPr>
        <w:tabs>
          <w:tab w:val="num" w:pos="4518"/>
        </w:tabs>
        <w:ind w:left="4518" w:hanging="360"/>
      </w:pPr>
      <w:rPr>
        <w:rFonts w:ascii="Courier New" w:hAnsi="Courier New" w:cs="Courier New" w:hint="default"/>
      </w:rPr>
    </w:lvl>
    <w:lvl w:ilvl="2" w:tplc="FFFFFFFF">
      <w:start w:val="1"/>
      <w:numFmt w:val="bullet"/>
      <w:lvlText w:val=""/>
      <w:lvlJc w:val="left"/>
      <w:pPr>
        <w:tabs>
          <w:tab w:val="num" w:pos="5238"/>
        </w:tabs>
        <w:ind w:left="5238" w:hanging="360"/>
      </w:pPr>
      <w:rPr>
        <w:rFonts w:ascii="Wingdings" w:hAnsi="Wingdings" w:hint="default"/>
      </w:rPr>
    </w:lvl>
    <w:lvl w:ilvl="3" w:tplc="FFFFFFFF">
      <w:start w:val="1"/>
      <w:numFmt w:val="bullet"/>
      <w:lvlText w:val=""/>
      <w:lvlJc w:val="left"/>
      <w:pPr>
        <w:tabs>
          <w:tab w:val="num" w:pos="5958"/>
        </w:tabs>
        <w:ind w:left="5958" w:hanging="360"/>
      </w:pPr>
      <w:rPr>
        <w:rFonts w:ascii="Symbol" w:hAnsi="Symbol" w:hint="default"/>
      </w:rPr>
    </w:lvl>
    <w:lvl w:ilvl="4" w:tplc="FFFFFFFF">
      <w:start w:val="1"/>
      <w:numFmt w:val="bullet"/>
      <w:lvlText w:val="o"/>
      <w:lvlJc w:val="left"/>
      <w:pPr>
        <w:tabs>
          <w:tab w:val="num" w:pos="6678"/>
        </w:tabs>
        <w:ind w:left="6678" w:hanging="360"/>
      </w:pPr>
      <w:rPr>
        <w:rFonts w:ascii="Courier New" w:hAnsi="Courier New" w:cs="Courier New" w:hint="default"/>
      </w:rPr>
    </w:lvl>
    <w:lvl w:ilvl="5" w:tplc="FFFFFFFF">
      <w:start w:val="1"/>
      <w:numFmt w:val="bullet"/>
      <w:lvlText w:val=""/>
      <w:lvlJc w:val="left"/>
      <w:pPr>
        <w:tabs>
          <w:tab w:val="num" w:pos="7398"/>
        </w:tabs>
        <w:ind w:left="7398" w:hanging="360"/>
      </w:pPr>
      <w:rPr>
        <w:rFonts w:ascii="Wingdings" w:hAnsi="Wingdings" w:hint="default"/>
      </w:rPr>
    </w:lvl>
    <w:lvl w:ilvl="6" w:tplc="FFFFFFFF">
      <w:start w:val="1"/>
      <w:numFmt w:val="bullet"/>
      <w:lvlText w:val=""/>
      <w:lvlJc w:val="left"/>
      <w:pPr>
        <w:tabs>
          <w:tab w:val="num" w:pos="8118"/>
        </w:tabs>
        <w:ind w:left="8118" w:hanging="360"/>
      </w:pPr>
      <w:rPr>
        <w:rFonts w:ascii="Symbol" w:hAnsi="Symbol" w:hint="default"/>
      </w:rPr>
    </w:lvl>
    <w:lvl w:ilvl="7" w:tplc="FFFFFFFF">
      <w:start w:val="1"/>
      <w:numFmt w:val="bullet"/>
      <w:lvlText w:val="o"/>
      <w:lvlJc w:val="left"/>
      <w:pPr>
        <w:tabs>
          <w:tab w:val="num" w:pos="8838"/>
        </w:tabs>
        <w:ind w:left="8838" w:hanging="360"/>
      </w:pPr>
      <w:rPr>
        <w:rFonts w:ascii="Courier New" w:hAnsi="Courier New" w:cs="Courier New" w:hint="default"/>
      </w:rPr>
    </w:lvl>
    <w:lvl w:ilvl="8" w:tplc="FFFFFFFF">
      <w:start w:val="1"/>
      <w:numFmt w:val="bullet"/>
      <w:lvlText w:val=""/>
      <w:lvlJc w:val="left"/>
      <w:pPr>
        <w:tabs>
          <w:tab w:val="num" w:pos="9558"/>
        </w:tabs>
        <w:ind w:left="9558" w:hanging="360"/>
      </w:pPr>
      <w:rPr>
        <w:rFonts w:ascii="Wingdings" w:hAnsi="Wingdings" w:hint="default"/>
      </w:rPr>
    </w:lvl>
  </w:abstractNum>
  <w:abstractNum w:abstractNumId="12" w15:restartNumberingAfterBreak="0">
    <w:nsid w:val="5CAC6A9A"/>
    <w:multiLevelType w:val="hybridMultilevel"/>
    <w:tmpl w:val="A9000EE4"/>
    <w:lvl w:ilvl="0" w:tplc="8612DDA8">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F57AE5"/>
    <w:multiLevelType w:val="multilevel"/>
    <w:tmpl w:val="C68C5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AA7A62"/>
    <w:multiLevelType w:val="hybridMultilevel"/>
    <w:tmpl w:val="A4D65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AA01A7"/>
    <w:multiLevelType w:val="hybridMultilevel"/>
    <w:tmpl w:val="0C8E0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69092A"/>
    <w:multiLevelType w:val="multilevel"/>
    <w:tmpl w:val="818435C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A3A7675"/>
    <w:multiLevelType w:val="hybridMultilevel"/>
    <w:tmpl w:val="60F6368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6B88209F"/>
    <w:multiLevelType w:val="multilevel"/>
    <w:tmpl w:val="5C34B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ED2FD9"/>
    <w:multiLevelType w:val="multilevel"/>
    <w:tmpl w:val="8604CE0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5631547"/>
    <w:multiLevelType w:val="hybridMultilevel"/>
    <w:tmpl w:val="1028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F6D31"/>
    <w:multiLevelType w:val="multilevel"/>
    <w:tmpl w:val="795E9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8"/>
  </w:num>
  <w:num w:numId="4">
    <w:abstractNumId w:val="8"/>
  </w:num>
  <w:num w:numId="5">
    <w:abstractNumId w:val="13"/>
  </w:num>
  <w:num w:numId="6">
    <w:abstractNumId w:val="2"/>
  </w:num>
  <w:num w:numId="7">
    <w:abstractNumId w:val="21"/>
  </w:num>
  <w:num w:numId="8">
    <w:abstractNumId w:val="5"/>
  </w:num>
  <w:num w:numId="9">
    <w:abstractNumId w:val="15"/>
  </w:num>
  <w:num w:numId="10">
    <w:abstractNumId w:val="0"/>
  </w:num>
  <w:num w:numId="11">
    <w:abstractNumId w:val="12"/>
  </w:num>
  <w:num w:numId="12">
    <w:abstractNumId w:val="7"/>
  </w:num>
  <w:num w:numId="13">
    <w:abstractNumId w:val="6"/>
  </w:num>
  <w:num w:numId="14">
    <w:abstractNumId w:val="3"/>
  </w:num>
  <w:num w:numId="15">
    <w:abstractNumId w:val="11"/>
  </w:num>
  <w:num w:numId="16">
    <w:abstractNumId w:val="11"/>
  </w:num>
  <w:num w:numId="17">
    <w:abstractNumId w:val="16"/>
  </w:num>
  <w:num w:numId="18">
    <w:abstractNumId w:val="4"/>
  </w:num>
  <w:num w:numId="19">
    <w:abstractNumId w:val="14"/>
  </w:num>
  <w:num w:numId="20">
    <w:abstractNumId w:val="20"/>
  </w:num>
  <w:num w:numId="21">
    <w:abstractNumId w:val="17"/>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1F"/>
    <w:rsid w:val="00006697"/>
    <w:rsid w:val="00017DB0"/>
    <w:rsid w:val="000356F3"/>
    <w:rsid w:val="0003778F"/>
    <w:rsid w:val="00062633"/>
    <w:rsid w:val="00072D5C"/>
    <w:rsid w:val="00085830"/>
    <w:rsid w:val="00085CBD"/>
    <w:rsid w:val="000E1967"/>
    <w:rsid w:val="000E562E"/>
    <w:rsid w:val="000F761E"/>
    <w:rsid w:val="00114B6B"/>
    <w:rsid w:val="0014285B"/>
    <w:rsid w:val="00154745"/>
    <w:rsid w:val="00187BCB"/>
    <w:rsid w:val="001A118E"/>
    <w:rsid w:val="001D303D"/>
    <w:rsid w:val="001D73AA"/>
    <w:rsid w:val="001F6A14"/>
    <w:rsid w:val="00242360"/>
    <w:rsid w:val="00290F13"/>
    <w:rsid w:val="00292C4E"/>
    <w:rsid w:val="00296F86"/>
    <w:rsid w:val="00327D03"/>
    <w:rsid w:val="00340041"/>
    <w:rsid w:val="003C7562"/>
    <w:rsid w:val="00405661"/>
    <w:rsid w:val="00433093"/>
    <w:rsid w:val="00457457"/>
    <w:rsid w:val="00461B56"/>
    <w:rsid w:val="004757B2"/>
    <w:rsid w:val="004A020B"/>
    <w:rsid w:val="004A3F19"/>
    <w:rsid w:val="004E26EB"/>
    <w:rsid w:val="00532DE5"/>
    <w:rsid w:val="00563546"/>
    <w:rsid w:val="00564E0F"/>
    <w:rsid w:val="00571671"/>
    <w:rsid w:val="0059424F"/>
    <w:rsid w:val="005A6786"/>
    <w:rsid w:val="005B73C7"/>
    <w:rsid w:val="005E5C67"/>
    <w:rsid w:val="00623A6B"/>
    <w:rsid w:val="00632F27"/>
    <w:rsid w:val="006529F7"/>
    <w:rsid w:val="0065533B"/>
    <w:rsid w:val="006663E6"/>
    <w:rsid w:val="006816B7"/>
    <w:rsid w:val="00685C01"/>
    <w:rsid w:val="006C520D"/>
    <w:rsid w:val="006D5FDC"/>
    <w:rsid w:val="006D6197"/>
    <w:rsid w:val="006E7B30"/>
    <w:rsid w:val="006F773A"/>
    <w:rsid w:val="00746E57"/>
    <w:rsid w:val="00756068"/>
    <w:rsid w:val="0075716F"/>
    <w:rsid w:val="00767FFC"/>
    <w:rsid w:val="00772C70"/>
    <w:rsid w:val="00783906"/>
    <w:rsid w:val="007B4ACB"/>
    <w:rsid w:val="007D02CD"/>
    <w:rsid w:val="00811AF0"/>
    <w:rsid w:val="00837B21"/>
    <w:rsid w:val="0087141C"/>
    <w:rsid w:val="008872B5"/>
    <w:rsid w:val="008A38A7"/>
    <w:rsid w:val="008B66DE"/>
    <w:rsid w:val="008C30D9"/>
    <w:rsid w:val="008F4974"/>
    <w:rsid w:val="009032ED"/>
    <w:rsid w:val="0091318A"/>
    <w:rsid w:val="00917B59"/>
    <w:rsid w:val="00922F50"/>
    <w:rsid w:val="0094626F"/>
    <w:rsid w:val="00960530"/>
    <w:rsid w:val="009716D2"/>
    <w:rsid w:val="00995B52"/>
    <w:rsid w:val="009A4D07"/>
    <w:rsid w:val="009C067E"/>
    <w:rsid w:val="009E75AC"/>
    <w:rsid w:val="00A007BF"/>
    <w:rsid w:val="00A34F7C"/>
    <w:rsid w:val="00A64D02"/>
    <w:rsid w:val="00A830B2"/>
    <w:rsid w:val="00AA3245"/>
    <w:rsid w:val="00AB67F3"/>
    <w:rsid w:val="00AC11C7"/>
    <w:rsid w:val="00AE1A8B"/>
    <w:rsid w:val="00AE3970"/>
    <w:rsid w:val="00AF1660"/>
    <w:rsid w:val="00B021B1"/>
    <w:rsid w:val="00B13262"/>
    <w:rsid w:val="00B2581E"/>
    <w:rsid w:val="00B542F6"/>
    <w:rsid w:val="00B57759"/>
    <w:rsid w:val="00B679FF"/>
    <w:rsid w:val="00B87132"/>
    <w:rsid w:val="00BB02B0"/>
    <w:rsid w:val="00BD3E2C"/>
    <w:rsid w:val="00BF10A6"/>
    <w:rsid w:val="00BF2AF5"/>
    <w:rsid w:val="00C03A25"/>
    <w:rsid w:val="00C0755A"/>
    <w:rsid w:val="00C6649D"/>
    <w:rsid w:val="00C81B67"/>
    <w:rsid w:val="00C90D97"/>
    <w:rsid w:val="00C92341"/>
    <w:rsid w:val="00C92613"/>
    <w:rsid w:val="00CA2FDD"/>
    <w:rsid w:val="00CD1342"/>
    <w:rsid w:val="00CE1C90"/>
    <w:rsid w:val="00D06C10"/>
    <w:rsid w:val="00E45617"/>
    <w:rsid w:val="00E5796F"/>
    <w:rsid w:val="00EB67A6"/>
    <w:rsid w:val="00EC15CD"/>
    <w:rsid w:val="00ED694D"/>
    <w:rsid w:val="00F714EB"/>
    <w:rsid w:val="00FA5055"/>
    <w:rsid w:val="00FC03E3"/>
    <w:rsid w:val="00FE2C6A"/>
    <w:rsid w:val="00FE69CD"/>
    <w:rsid w:val="00FE7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1F223-87FB-45AE-9EA5-A564A3A1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03D"/>
    <w:rPr>
      <w:color w:val="0563C1"/>
      <w:u w:val="single"/>
    </w:rPr>
  </w:style>
  <w:style w:type="paragraph" w:styleId="ListParagraph">
    <w:name w:val="List Paragraph"/>
    <w:basedOn w:val="Normal"/>
    <w:uiPriority w:val="34"/>
    <w:qFormat/>
    <w:rsid w:val="00D06C10"/>
    <w:pPr>
      <w:ind w:left="720"/>
      <w:contextualSpacing/>
    </w:pPr>
  </w:style>
  <w:style w:type="character" w:customStyle="1" w:styleId="normaltextrun">
    <w:name w:val="normaltextrun"/>
    <w:basedOn w:val="DefaultParagraphFont"/>
    <w:rsid w:val="00187BCB"/>
  </w:style>
  <w:style w:type="paragraph" w:styleId="NormalWeb">
    <w:name w:val="Normal (Web)"/>
    <w:basedOn w:val="Normal"/>
    <w:uiPriority w:val="99"/>
    <w:unhideWhenUsed/>
    <w:rsid w:val="004757B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462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626F"/>
    <w:rPr>
      <w:rFonts w:ascii="Tahoma" w:hAnsi="Tahoma" w:cs="Tahoma"/>
      <w:sz w:val="16"/>
      <w:szCs w:val="16"/>
    </w:rPr>
  </w:style>
  <w:style w:type="paragraph" w:styleId="Header">
    <w:name w:val="header"/>
    <w:basedOn w:val="Normal"/>
    <w:link w:val="HeaderChar"/>
    <w:uiPriority w:val="99"/>
    <w:unhideWhenUsed/>
    <w:rsid w:val="00922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F50"/>
  </w:style>
  <w:style w:type="paragraph" w:styleId="Footer">
    <w:name w:val="footer"/>
    <w:basedOn w:val="Normal"/>
    <w:link w:val="FooterChar"/>
    <w:uiPriority w:val="99"/>
    <w:unhideWhenUsed/>
    <w:rsid w:val="00922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F50"/>
  </w:style>
  <w:style w:type="character" w:styleId="BookTitle">
    <w:name w:val="Book Title"/>
    <w:uiPriority w:val="33"/>
    <w:qFormat/>
    <w:rsid w:val="0096053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1179">
      <w:bodyDiv w:val="1"/>
      <w:marLeft w:val="0"/>
      <w:marRight w:val="0"/>
      <w:marTop w:val="0"/>
      <w:marBottom w:val="0"/>
      <w:divBdr>
        <w:top w:val="none" w:sz="0" w:space="0" w:color="auto"/>
        <w:left w:val="none" w:sz="0" w:space="0" w:color="auto"/>
        <w:bottom w:val="none" w:sz="0" w:space="0" w:color="auto"/>
        <w:right w:val="none" w:sz="0" w:space="0" w:color="auto"/>
      </w:divBdr>
    </w:div>
    <w:div w:id="1037857619">
      <w:bodyDiv w:val="1"/>
      <w:marLeft w:val="0"/>
      <w:marRight w:val="0"/>
      <w:marTop w:val="0"/>
      <w:marBottom w:val="0"/>
      <w:divBdr>
        <w:top w:val="none" w:sz="0" w:space="0" w:color="auto"/>
        <w:left w:val="none" w:sz="0" w:space="0" w:color="auto"/>
        <w:bottom w:val="none" w:sz="0" w:space="0" w:color="auto"/>
        <w:right w:val="none" w:sz="0" w:space="0" w:color="auto"/>
      </w:divBdr>
    </w:div>
    <w:div w:id="183090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Resume</dc:title>
  <dc:subject/>
  <dc:creator>Northern Territory Government</dc:creator>
  <cp:keywords/>
  <cp:lastModifiedBy>Andrea Ruske</cp:lastModifiedBy>
  <cp:revision>2</cp:revision>
  <cp:lastPrinted>2015-01-19T04:32:00Z</cp:lastPrinted>
  <dcterms:created xsi:type="dcterms:W3CDTF">2018-10-29T06:45:00Z</dcterms:created>
  <dcterms:modified xsi:type="dcterms:W3CDTF">2018-10-29T06:45:00Z</dcterms:modified>
</cp:coreProperties>
</file>