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40"/>
        <w:gridCol w:w="2458"/>
        <w:gridCol w:w="992"/>
        <w:gridCol w:w="1559"/>
        <w:gridCol w:w="1276"/>
        <w:gridCol w:w="2223"/>
      </w:tblGrid>
      <w:tr w:rsidR="00EF5E4B" w:rsidRPr="007A5EFD" w:rsidTr="00130DD9">
        <w:trPr>
          <w:trHeight w:val="337"/>
          <w:tblHeader/>
        </w:trPr>
        <w:tc>
          <w:tcPr>
            <w:tcW w:w="1840" w:type="dxa"/>
            <w:tcBorders>
              <w:top w:val="single" w:sz="4" w:space="0" w:color="auto"/>
              <w:bottom w:val="single" w:sz="4" w:space="0" w:color="auto"/>
            </w:tcBorders>
            <w:noWrap/>
            <w:tcMar>
              <w:top w:w="28" w:type="dxa"/>
              <w:bottom w:w="28" w:type="dxa"/>
            </w:tcMar>
          </w:tcPr>
          <w:p w:rsidR="00EF5E4B" w:rsidRPr="00D9546C" w:rsidRDefault="00EF5E4B" w:rsidP="000A33E8">
            <w:pPr>
              <w:rPr>
                <w:rFonts w:cs="Arial"/>
                <w:b/>
              </w:rPr>
            </w:pPr>
            <w:r w:rsidRPr="00D9546C">
              <w:rPr>
                <w:rFonts w:cs="Arial"/>
                <w:b/>
              </w:rPr>
              <w:t>Agency</w:t>
            </w:r>
            <w:r>
              <w:rPr>
                <w:rFonts w:cs="Arial"/>
                <w:b/>
              </w:rPr>
              <w:t>:</w:t>
            </w:r>
          </w:p>
        </w:tc>
        <w:tc>
          <w:tcPr>
            <w:tcW w:w="3450" w:type="dxa"/>
            <w:gridSpan w:val="2"/>
            <w:tcBorders>
              <w:top w:val="single" w:sz="4" w:space="0" w:color="auto"/>
              <w:bottom w:val="single" w:sz="4" w:space="0" w:color="auto"/>
            </w:tcBorders>
            <w:noWrap/>
            <w:tcMar>
              <w:top w:w="28" w:type="dxa"/>
              <w:bottom w:w="28" w:type="dxa"/>
            </w:tcMar>
          </w:tcPr>
          <w:p w:rsidR="00EF5E4B" w:rsidRPr="002C0BEF" w:rsidRDefault="00EF5E4B" w:rsidP="000A33E8"/>
        </w:tc>
        <w:tc>
          <w:tcPr>
            <w:tcW w:w="1559" w:type="dxa"/>
            <w:tcBorders>
              <w:top w:val="single" w:sz="4" w:space="0" w:color="auto"/>
              <w:bottom w:val="single" w:sz="4" w:space="0" w:color="auto"/>
            </w:tcBorders>
            <w:noWrap/>
            <w:tcMar>
              <w:top w:w="28" w:type="dxa"/>
              <w:bottom w:w="28" w:type="dxa"/>
            </w:tcMar>
          </w:tcPr>
          <w:p w:rsidR="00EF5E4B" w:rsidRPr="00D9546C" w:rsidRDefault="00EF5E4B" w:rsidP="000A33E8">
            <w:pPr>
              <w:rPr>
                <w:rFonts w:cs="Arial"/>
                <w:b/>
              </w:rPr>
            </w:pPr>
            <w:r w:rsidRPr="00D9546C">
              <w:rPr>
                <w:rFonts w:cs="Arial"/>
                <w:b/>
              </w:rPr>
              <w:t>Work Unit</w:t>
            </w:r>
            <w:r>
              <w:rPr>
                <w:rFonts w:cs="Arial"/>
                <w:b/>
              </w:rPr>
              <w:t>:</w:t>
            </w:r>
          </w:p>
        </w:tc>
        <w:tc>
          <w:tcPr>
            <w:tcW w:w="3499" w:type="dxa"/>
            <w:gridSpan w:val="2"/>
            <w:tcBorders>
              <w:top w:val="single" w:sz="4" w:space="0" w:color="auto"/>
              <w:bottom w:val="single" w:sz="4" w:space="0" w:color="auto"/>
            </w:tcBorders>
            <w:noWrap/>
            <w:tcMar>
              <w:top w:w="28" w:type="dxa"/>
              <w:bottom w:w="28" w:type="dxa"/>
            </w:tcMar>
          </w:tcPr>
          <w:p w:rsidR="00EF5E4B" w:rsidRPr="002C0BEF" w:rsidRDefault="00EF5E4B" w:rsidP="000A33E8"/>
        </w:tc>
      </w:tr>
      <w:tr w:rsidR="00EF5E4B" w:rsidRPr="007A5EFD" w:rsidTr="000A33E8">
        <w:trPr>
          <w:trHeight w:val="27"/>
        </w:trPr>
        <w:tc>
          <w:tcPr>
            <w:tcW w:w="1840" w:type="dxa"/>
            <w:tcBorders>
              <w:top w:val="single" w:sz="4" w:space="0" w:color="auto"/>
              <w:bottom w:val="single" w:sz="4" w:space="0" w:color="auto"/>
            </w:tcBorders>
            <w:noWrap/>
            <w:tcMar>
              <w:top w:w="28" w:type="dxa"/>
              <w:bottom w:w="28" w:type="dxa"/>
            </w:tcMar>
          </w:tcPr>
          <w:p w:rsidR="00EF5E4B" w:rsidRPr="00D9546C" w:rsidRDefault="00EF5E4B" w:rsidP="000A33E8">
            <w:pPr>
              <w:rPr>
                <w:rFonts w:cs="Arial"/>
                <w:b/>
              </w:rPr>
            </w:pPr>
            <w:r w:rsidRPr="00D9546C">
              <w:rPr>
                <w:rFonts w:cs="Arial"/>
                <w:b/>
              </w:rPr>
              <w:t>Job Title</w:t>
            </w:r>
            <w:r>
              <w:rPr>
                <w:rFonts w:cs="Arial"/>
                <w:b/>
              </w:rPr>
              <w:t>:</w:t>
            </w:r>
          </w:p>
        </w:tc>
        <w:tc>
          <w:tcPr>
            <w:tcW w:w="3450" w:type="dxa"/>
            <w:gridSpan w:val="2"/>
            <w:tcBorders>
              <w:top w:val="single" w:sz="4" w:space="0" w:color="auto"/>
              <w:bottom w:val="single" w:sz="4" w:space="0" w:color="auto"/>
            </w:tcBorders>
            <w:noWrap/>
            <w:tcMar>
              <w:top w:w="28" w:type="dxa"/>
              <w:bottom w:w="28" w:type="dxa"/>
            </w:tcMar>
          </w:tcPr>
          <w:p w:rsidR="00EF5E4B" w:rsidRPr="002C0BEF" w:rsidRDefault="00EF5E4B" w:rsidP="000A33E8"/>
        </w:tc>
        <w:tc>
          <w:tcPr>
            <w:tcW w:w="1559" w:type="dxa"/>
            <w:tcBorders>
              <w:top w:val="single" w:sz="4" w:space="0" w:color="auto"/>
              <w:bottom w:val="single" w:sz="4" w:space="0" w:color="auto"/>
            </w:tcBorders>
            <w:noWrap/>
            <w:tcMar>
              <w:top w:w="28" w:type="dxa"/>
              <w:bottom w:w="28" w:type="dxa"/>
            </w:tcMar>
          </w:tcPr>
          <w:p w:rsidR="00EF5E4B" w:rsidRPr="00D9546C" w:rsidRDefault="00EF5E4B" w:rsidP="000A33E8">
            <w:pPr>
              <w:rPr>
                <w:rFonts w:cs="Arial"/>
                <w:b/>
              </w:rPr>
            </w:pPr>
            <w:r w:rsidRPr="00D9546C">
              <w:rPr>
                <w:rFonts w:cs="Arial"/>
                <w:b/>
              </w:rPr>
              <w:t>Designation</w:t>
            </w:r>
            <w:r>
              <w:rPr>
                <w:rFonts w:cs="Arial"/>
                <w:b/>
              </w:rPr>
              <w:t>:</w:t>
            </w:r>
          </w:p>
        </w:tc>
        <w:tc>
          <w:tcPr>
            <w:tcW w:w="3499" w:type="dxa"/>
            <w:gridSpan w:val="2"/>
            <w:tcBorders>
              <w:top w:val="single" w:sz="4" w:space="0" w:color="auto"/>
              <w:bottom w:val="single" w:sz="4" w:space="0" w:color="auto"/>
            </w:tcBorders>
            <w:noWrap/>
            <w:tcMar>
              <w:top w:w="28" w:type="dxa"/>
              <w:bottom w:w="28" w:type="dxa"/>
            </w:tcMar>
          </w:tcPr>
          <w:p w:rsidR="00EF5E4B" w:rsidRPr="002C0BEF" w:rsidRDefault="00EF5E4B" w:rsidP="000A33E8">
            <w:r w:rsidRPr="00317832">
              <w:rPr>
                <w:color w:val="808080" w:themeColor="background1" w:themeShade="80"/>
              </w:rPr>
              <w:t>e.g. AO3, SAO1, ECO2</w:t>
            </w:r>
          </w:p>
        </w:tc>
      </w:tr>
      <w:tr w:rsidR="00EF5E4B" w:rsidRPr="007A5EFD" w:rsidTr="000A33E8">
        <w:trPr>
          <w:trHeight w:val="27"/>
        </w:trPr>
        <w:tc>
          <w:tcPr>
            <w:tcW w:w="1840" w:type="dxa"/>
            <w:tcBorders>
              <w:top w:val="single" w:sz="4" w:space="0" w:color="auto"/>
              <w:bottom w:val="single" w:sz="4" w:space="0" w:color="auto"/>
            </w:tcBorders>
            <w:noWrap/>
            <w:tcMar>
              <w:top w:w="28" w:type="dxa"/>
              <w:bottom w:w="28" w:type="dxa"/>
            </w:tcMar>
          </w:tcPr>
          <w:p w:rsidR="00EF5E4B" w:rsidRPr="00D9546C" w:rsidRDefault="00EF5E4B" w:rsidP="000A33E8">
            <w:pPr>
              <w:rPr>
                <w:rFonts w:cs="Arial"/>
                <w:b/>
              </w:rPr>
            </w:pPr>
            <w:r w:rsidRPr="00D9546C">
              <w:rPr>
                <w:rFonts w:cs="Arial"/>
                <w:b/>
              </w:rPr>
              <w:t>Job Type</w:t>
            </w:r>
            <w:r>
              <w:rPr>
                <w:rFonts w:cs="Arial"/>
                <w:b/>
              </w:rPr>
              <w:t>:</w:t>
            </w:r>
          </w:p>
        </w:tc>
        <w:tc>
          <w:tcPr>
            <w:tcW w:w="3450" w:type="dxa"/>
            <w:gridSpan w:val="2"/>
            <w:tcBorders>
              <w:top w:val="single" w:sz="4" w:space="0" w:color="auto"/>
              <w:bottom w:val="single" w:sz="4" w:space="0" w:color="auto"/>
            </w:tcBorders>
            <w:noWrap/>
            <w:tcMar>
              <w:top w:w="28" w:type="dxa"/>
              <w:bottom w:w="28" w:type="dxa"/>
            </w:tcMar>
          </w:tcPr>
          <w:p w:rsidR="00EF5E4B" w:rsidRPr="002C0BEF" w:rsidRDefault="00EF5E4B" w:rsidP="000A33E8">
            <w:r w:rsidRPr="00317832">
              <w:rPr>
                <w:color w:val="808080" w:themeColor="background1" w:themeShade="80"/>
              </w:rPr>
              <w:t>e.g. F</w:t>
            </w:r>
            <w:r>
              <w:rPr>
                <w:color w:val="808080" w:themeColor="background1" w:themeShade="80"/>
              </w:rPr>
              <w:t>ull time/part time/</w:t>
            </w:r>
            <w:r w:rsidRPr="00317832">
              <w:rPr>
                <w:color w:val="808080" w:themeColor="background1" w:themeShade="80"/>
              </w:rPr>
              <w:t>flexible</w:t>
            </w:r>
          </w:p>
        </w:tc>
        <w:tc>
          <w:tcPr>
            <w:tcW w:w="1559" w:type="dxa"/>
            <w:tcBorders>
              <w:top w:val="single" w:sz="4" w:space="0" w:color="auto"/>
              <w:bottom w:val="single" w:sz="4" w:space="0" w:color="auto"/>
            </w:tcBorders>
            <w:noWrap/>
            <w:tcMar>
              <w:top w:w="28" w:type="dxa"/>
              <w:bottom w:w="28" w:type="dxa"/>
            </w:tcMar>
          </w:tcPr>
          <w:p w:rsidR="00EF5E4B" w:rsidRPr="00D9546C" w:rsidRDefault="00EF5E4B" w:rsidP="000A33E8">
            <w:pPr>
              <w:rPr>
                <w:rFonts w:cs="Arial"/>
                <w:b/>
              </w:rPr>
            </w:pPr>
            <w:r w:rsidRPr="00D9546C">
              <w:rPr>
                <w:rFonts w:cs="Arial"/>
                <w:b/>
              </w:rPr>
              <w:t>Duration</w:t>
            </w:r>
            <w:r>
              <w:rPr>
                <w:rFonts w:cs="Arial"/>
                <w:b/>
              </w:rPr>
              <w:t>:</w:t>
            </w:r>
          </w:p>
        </w:tc>
        <w:tc>
          <w:tcPr>
            <w:tcW w:w="3499" w:type="dxa"/>
            <w:gridSpan w:val="2"/>
            <w:tcBorders>
              <w:top w:val="single" w:sz="4" w:space="0" w:color="auto"/>
              <w:bottom w:val="single" w:sz="4" w:space="0" w:color="auto"/>
            </w:tcBorders>
            <w:noWrap/>
            <w:tcMar>
              <w:top w:w="28" w:type="dxa"/>
              <w:bottom w:w="28" w:type="dxa"/>
            </w:tcMar>
          </w:tcPr>
          <w:p w:rsidR="00EF5E4B" w:rsidRPr="002C0BEF" w:rsidRDefault="00EF5E4B" w:rsidP="000A33E8"/>
        </w:tc>
      </w:tr>
      <w:tr w:rsidR="00EF5E4B" w:rsidRPr="007A5EFD" w:rsidTr="000A33E8">
        <w:trPr>
          <w:trHeight w:val="27"/>
        </w:trPr>
        <w:tc>
          <w:tcPr>
            <w:tcW w:w="1840" w:type="dxa"/>
            <w:tcBorders>
              <w:top w:val="single" w:sz="4" w:space="0" w:color="auto"/>
              <w:bottom w:val="single" w:sz="4" w:space="0" w:color="auto"/>
            </w:tcBorders>
            <w:noWrap/>
            <w:tcMar>
              <w:top w:w="28" w:type="dxa"/>
              <w:bottom w:w="28" w:type="dxa"/>
            </w:tcMar>
          </w:tcPr>
          <w:p w:rsidR="00EF5E4B" w:rsidRPr="00D9546C" w:rsidRDefault="00EF5E4B" w:rsidP="000A33E8">
            <w:pPr>
              <w:rPr>
                <w:rFonts w:cs="Arial"/>
                <w:b/>
              </w:rPr>
            </w:pPr>
            <w:r w:rsidRPr="00D9546C">
              <w:rPr>
                <w:rFonts w:cs="Arial"/>
                <w:b/>
              </w:rPr>
              <w:t>Salary</w:t>
            </w:r>
            <w:r>
              <w:rPr>
                <w:rFonts w:cs="Arial"/>
                <w:b/>
              </w:rPr>
              <w:t>:</w:t>
            </w:r>
          </w:p>
        </w:tc>
        <w:tc>
          <w:tcPr>
            <w:tcW w:w="2458" w:type="dxa"/>
            <w:tcBorders>
              <w:top w:val="single" w:sz="4" w:space="0" w:color="auto"/>
              <w:bottom w:val="single" w:sz="4" w:space="0" w:color="auto"/>
            </w:tcBorders>
            <w:noWrap/>
            <w:tcMar>
              <w:top w:w="28" w:type="dxa"/>
              <w:bottom w:w="28" w:type="dxa"/>
            </w:tcMar>
          </w:tcPr>
          <w:p w:rsidR="00EF5E4B" w:rsidRPr="002C0BEF" w:rsidRDefault="00EF5E4B" w:rsidP="000A33E8">
            <w:r>
              <w:rPr>
                <w:rFonts w:cs="Arial"/>
                <w:color w:val="808080" w:themeColor="background1" w:themeShade="80"/>
              </w:rPr>
              <w:t xml:space="preserve">e.g. </w:t>
            </w:r>
            <w:r w:rsidRPr="00317832">
              <w:rPr>
                <w:rFonts w:cs="Arial"/>
                <w:color w:val="808080" w:themeColor="background1" w:themeShade="80"/>
              </w:rPr>
              <w:t>$61,242 - $66,094</w:t>
            </w:r>
          </w:p>
        </w:tc>
        <w:tc>
          <w:tcPr>
            <w:tcW w:w="992" w:type="dxa"/>
            <w:tcBorders>
              <w:top w:val="single" w:sz="4" w:space="0" w:color="auto"/>
              <w:bottom w:val="single" w:sz="4" w:space="0" w:color="auto"/>
            </w:tcBorders>
          </w:tcPr>
          <w:p w:rsidR="00EF5E4B" w:rsidRPr="00D9546C" w:rsidRDefault="00EF5E4B" w:rsidP="000A33E8">
            <w:pPr>
              <w:rPr>
                <w:b/>
              </w:rPr>
            </w:pPr>
            <w:r w:rsidRPr="00D9546C">
              <w:rPr>
                <w:b/>
              </w:rPr>
              <w:t>RTF</w:t>
            </w:r>
          </w:p>
        </w:tc>
        <w:tc>
          <w:tcPr>
            <w:tcW w:w="1559" w:type="dxa"/>
            <w:tcBorders>
              <w:top w:val="single" w:sz="4" w:space="0" w:color="auto"/>
              <w:bottom w:val="single" w:sz="4" w:space="0" w:color="auto"/>
            </w:tcBorders>
          </w:tcPr>
          <w:p w:rsidR="00EF5E4B" w:rsidRPr="002C0BEF" w:rsidRDefault="00EF5E4B" w:rsidP="000A33E8"/>
        </w:tc>
        <w:tc>
          <w:tcPr>
            <w:tcW w:w="1276" w:type="dxa"/>
            <w:tcBorders>
              <w:top w:val="single" w:sz="4" w:space="0" w:color="auto"/>
              <w:bottom w:val="single" w:sz="4" w:space="0" w:color="auto"/>
            </w:tcBorders>
            <w:noWrap/>
            <w:tcMar>
              <w:top w:w="28" w:type="dxa"/>
              <w:bottom w:w="28" w:type="dxa"/>
            </w:tcMar>
          </w:tcPr>
          <w:p w:rsidR="00EF5E4B" w:rsidRPr="00D9546C" w:rsidRDefault="00EF5E4B" w:rsidP="000A33E8">
            <w:pPr>
              <w:rPr>
                <w:rFonts w:cs="Arial"/>
                <w:b/>
              </w:rPr>
            </w:pPr>
            <w:r w:rsidRPr="00D9546C">
              <w:rPr>
                <w:rFonts w:cs="Arial"/>
                <w:b/>
              </w:rPr>
              <w:t>Location</w:t>
            </w:r>
            <w:r>
              <w:rPr>
                <w:rFonts w:cs="Arial"/>
                <w:b/>
              </w:rPr>
              <w:t>:</w:t>
            </w:r>
          </w:p>
        </w:tc>
        <w:tc>
          <w:tcPr>
            <w:tcW w:w="2223" w:type="dxa"/>
            <w:tcBorders>
              <w:top w:val="single" w:sz="4" w:space="0" w:color="auto"/>
              <w:bottom w:val="single" w:sz="4" w:space="0" w:color="auto"/>
            </w:tcBorders>
            <w:noWrap/>
            <w:tcMar>
              <w:top w:w="28" w:type="dxa"/>
              <w:bottom w:w="28" w:type="dxa"/>
            </w:tcMar>
          </w:tcPr>
          <w:p w:rsidR="00EF5E4B" w:rsidRPr="002C0BEF" w:rsidRDefault="00EF5E4B" w:rsidP="000A33E8"/>
        </w:tc>
      </w:tr>
    </w:tbl>
    <w:p w:rsidR="00B14257" w:rsidRDefault="00B14257" w:rsidP="00C62A34">
      <w:pPr>
        <w:rPr>
          <w:lang w:eastAsia="en-AU"/>
        </w:rPr>
      </w:pPr>
    </w:p>
    <w:p w:rsidR="00EF5E4B" w:rsidRPr="00D9546C" w:rsidRDefault="00EF5E4B" w:rsidP="00EF5E4B">
      <w:pPr>
        <w:pStyle w:val="Heading2"/>
      </w:pPr>
      <w:r w:rsidRPr="00D9546C">
        <w:t xml:space="preserve">To: All applicants </w:t>
      </w:r>
    </w:p>
    <w:p w:rsidR="00EF5E4B" w:rsidRPr="00C764A3" w:rsidRDefault="00EF5E4B" w:rsidP="00574047">
      <w:pPr>
        <w:jc w:val="both"/>
        <w:rPr>
          <w:rFonts w:cs="Arial"/>
        </w:rPr>
      </w:pPr>
      <w:r w:rsidRPr="00C764A3">
        <w:rPr>
          <w:rFonts w:cs="Arial"/>
        </w:rPr>
        <w:t xml:space="preserve">Thank you for your </w:t>
      </w:r>
      <w:r>
        <w:rPr>
          <w:rFonts w:cs="Arial"/>
        </w:rPr>
        <w:t>interest in this position</w:t>
      </w:r>
      <w:r w:rsidRPr="00C764A3">
        <w:rPr>
          <w:rFonts w:cs="Arial"/>
        </w:rPr>
        <w:t xml:space="preserve">. This position was advertised under the agency’s Special Measures Plan.  </w:t>
      </w:r>
      <w:r w:rsidRPr="00C764A3">
        <w:t>To be eligible under Special Measures, applicants have to provide a sworn statutory declaration attesting to their Aboriginality, and, if successful, must provide Confirmation of Aboriginality before commencement.  In this insta</w:t>
      </w:r>
      <w:r>
        <w:t xml:space="preserve">nce the successful applicant is </w:t>
      </w:r>
      <w:r w:rsidRPr="00D9546C">
        <w:rPr>
          <w:b/>
        </w:rPr>
        <w:t>{insert successful applicant’s name}.</w:t>
      </w:r>
    </w:p>
    <w:p w:rsidR="00EF5E4B" w:rsidRPr="00C764A3" w:rsidRDefault="00EF5E4B" w:rsidP="00574047">
      <w:pPr>
        <w:jc w:val="both"/>
        <w:rPr>
          <w:rFonts w:cs="Arial"/>
        </w:rPr>
      </w:pPr>
      <w:r w:rsidRPr="00C764A3">
        <w:rPr>
          <w:rFonts w:cs="Arial"/>
        </w:rPr>
        <w:t>To assist you in understanding the reason for the selection panel’s decision that the selected applicant meets all of the essential criteria at the level of the position</w:t>
      </w:r>
      <w:r>
        <w:rPr>
          <w:rFonts w:cs="Arial"/>
        </w:rPr>
        <w:t>,</w:t>
      </w:r>
      <w:r w:rsidR="00BB4A74">
        <w:rPr>
          <w:rFonts w:cs="Arial"/>
        </w:rPr>
        <w:t xml:space="preserve"> </w:t>
      </w:r>
      <w:r w:rsidRPr="00C764A3">
        <w:rPr>
          <w:rFonts w:cs="Arial"/>
        </w:rPr>
        <w:t>below is a summary of the selected applicant’s suitability for the position, having regard to their work history, knowledge, skill, qualifications and experience and potential for development.</w:t>
      </w:r>
    </w:p>
    <w:p w:rsidR="00EF5E4B" w:rsidRPr="00C764A3" w:rsidRDefault="00EF5E4B" w:rsidP="00574047">
      <w:pPr>
        <w:jc w:val="both"/>
        <w:rPr>
          <w:rFonts w:cs="Arial"/>
        </w:rPr>
      </w:pPr>
      <w:r w:rsidRPr="00C764A3">
        <w:rPr>
          <w:rFonts w:cs="Arial"/>
        </w:rPr>
        <w:t xml:space="preserve">Information about the selected applicant’s suitability is provided to all applicants to ensure transparency in the process, and to provide a clear understanding of the basis for filling the position. </w:t>
      </w:r>
    </w:p>
    <w:p w:rsidR="00EF5E4B" w:rsidRDefault="00EF5E4B" w:rsidP="00574047">
      <w:pPr>
        <w:jc w:val="both"/>
        <w:rPr>
          <w:rFonts w:cs="Arial"/>
          <w:b/>
        </w:rPr>
      </w:pPr>
      <w:r w:rsidRPr="00C764A3">
        <w:rPr>
          <w:rFonts w:cs="Arial"/>
        </w:rPr>
        <w:t>If you would like to obtain more information about the selection process or further discuss the reasons for the selection decision, you ma</w:t>
      </w:r>
      <w:r>
        <w:rPr>
          <w:rFonts w:cs="Arial"/>
        </w:rPr>
        <w:t>y also contact the panel chair</w:t>
      </w:r>
      <w:r w:rsidRPr="00D9546C">
        <w:rPr>
          <w:rFonts w:cs="Arial"/>
          <w:b/>
        </w:rPr>
        <w:t xml:space="preserve"> {Insert panel chair’s name, position title an</w:t>
      </w:r>
      <w:r>
        <w:rPr>
          <w:rFonts w:cs="Arial"/>
          <w:b/>
        </w:rPr>
        <w:t>d</w:t>
      </w:r>
      <w:r w:rsidRPr="00D9546C">
        <w:rPr>
          <w:rFonts w:cs="Arial"/>
          <w:b/>
        </w:rPr>
        <w:t xml:space="preserve"> phone number}.</w:t>
      </w:r>
    </w:p>
    <w:p w:rsidR="00EF5E4B" w:rsidRDefault="00EF5E4B" w:rsidP="00EF5E4B">
      <w:pPr>
        <w:pStyle w:val="Heading3"/>
        <w:rPr>
          <w:noProof/>
          <w:lang w:eastAsia="en-AU"/>
        </w:rPr>
      </w:pPr>
      <w:r w:rsidRPr="00533EC2">
        <w:rPr>
          <w:noProof/>
          <w:lang w:eastAsia="en-AU"/>
        </w:rPr>
        <w:t>Summar</w:t>
      </w:r>
      <w:r>
        <w:rPr>
          <w:noProof/>
          <w:lang w:eastAsia="en-AU"/>
        </w:rPr>
        <w:t>y of selected applicant’s merit</w:t>
      </w:r>
    </w:p>
    <w:p w:rsidR="00EF5E4B" w:rsidRPr="00D9546C" w:rsidRDefault="00EF5E4B" w:rsidP="00574047">
      <w:pPr>
        <w:jc w:val="both"/>
      </w:pPr>
      <w:r w:rsidRPr="00D9546C">
        <w:t xml:space="preserve">Insert here a summary of the merit of the selected applicant including details of: </w:t>
      </w:r>
    </w:p>
    <w:p w:rsidR="00EF5E4B" w:rsidRPr="00D9546C" w:rsidRDefault="00EF5E4B" w:rsidP="00574047">
      <w:pPr>
        <w:pStyle w:val="ListParagraph"/>
        <w:numPr>
          <w:ilvl w:val="0"/>
          <w:numId w:val="49"/>
        </w:numPr>
        <w:jc w:val="both"/>
      </w:pPr>
      <w:r w:rsidRPr="00D9546C">
        <w:t>experience, work history including level</w:t>
      </w:r>
    </w:p>
    <w:p w:rsidR="00EF5E4B" w:rsidRPr="00D9546C" w:rsidRDefault="00EF5E4B" w:rsidP="00574047">
      <w:pPr>
        <w:pStyle w:val="ListParagraph"/>
        <w:numPr>
          <w:ilvl w:val="0"/>
          <w:numId w:val="49"/>
        </w:numPr>
        <w:jc w:val="both"/>
      </w:pPr>
      <w:r w:rsidRPr="00D9546C">
        <w:t>education and other qualifications</w:t>
      </w:r>
    </w:p>
    <w:p w:rsidR="00EF5E4B" w:rsidRPr="00D9546C" w:rsidRDefault="00EF5E4B" w:rsidP="00574047">
      <w:pPr>
        <w:pStyle w:val="ListParagraph"/>
        <w:numPr>
          <w:ilvl w:val="0"/>
          <w:numId w:val="49"/>
        </w:numPr>
        <w:jc w:val="both"/>
      </w:pPr>
      <w:r w:rsidRPr="00D9546C">
        <w:t>capabilities and skills</w:t>
      </w:r>
    </w:p>
    <w:p w:rsidR="00EF5E4B" w:rsidRPr="00D9546C" w:rsidRDefault="00EF5E4B" w:rsidP="00574047">
      <w:pPr>
        <w:pStyle w:val="ListParagraph"/>
        <w:numPr>
          <w:ilvl w:val="0"/>
          <w:numId w:val="49"/>
        </w:numPr>
        <w:jc w:val="both"/>
      </w:pPr>
      <w:r w:rsidRPr="00D9546C">
        <w:t xml:space="preserve">detailed summary of information provided by relevant referees attesting to the merit of the selected applicant </w:t>
      </w:r>
    </w:p>
    <w:p w:rsidR="00EF5E4B" w:rsidRPr="00D9546C" w:rsidRDefault="00EF5E4B" w:rsidP="00574047">
      <w:pPr>
        <w:pStyle w:val="ListParagraph"/>
        <w:numPr>
          <w:ilvl w:val="0"/>
          <w:numId w:val="49"/>
        </w:numPr>
        <w:jc w:val="both"/>
      </w:pPr>
      <w:r w:rsidRPr="00D9546C">
        <w:t>who the referees were, i.e. job title, length of time as supervisors, working relationship and include name of the referee if they are an NTPS employee</w:t>
      </w:r>
    </w:p>
    <w:p w:rsidR="00EF5E4B" w:rsidRPr="00D9546C" w:rsidRDefault="00EF5E4B" w:rsidP="00574047">
      <w:pPr>
        <w:jc w:val="both"/>
      </w:pPr>
      <w:r w:rsidRPr="00D9546C">
        <w:t xml:space="preserve">Include sufficient information that anyone reading the report will easily be able to understand the basis for the decision and the conclusion that the applicant is the most suitable applicant, and do not include negative information. </w:t>
      </w:r>
    </w:p>
    <w:p w:rsidR="00EF5E4B" w:rsidRDefault="00EF5E4B" w:rsidP="00574047">
      <w:pPr>
        <w:jc w:val="both"/>
      </w:pPr>
      <w:r w:rsidRPr="00D9546C">
        <w:rPr>
          <w:b/>
        </w:rPr>
        <w:t>TIP</w:t>
      </w:r>
      <w:r w:rsidRPr="00D9546C">
        <w:t xml:space="preserve">: cut and paste the information about this applicant from the selection report. This should provide all details needed for the SOAFAA to avoid the panel having to write a separate report. </w:t>
      </w:r>
    </w:p>
    <w:p w:rsidR="00EF5E4B" w:rsidRDefault="00EF5E4B" w:rsidP="00EF5E4B">
      <w:r w:rsidRPr="00D9546C">
        <w:rPr>
          <w:b/>
        </w:rPr>
        <w:lastRenderedPageBreak/>
        <w:t>NOTE</w:t>
      </w:r>
      <w:r w:rsidRPr="00D9546C">
        <w:t>: Delete any negative information (e.g. criminal history) or adverse comments from referees as this type of information must not appear in the SOAFAA.</w:t>
      </w:r>
    </w:p>
    <w:tbl>
      <w:tblPr>
        <w:tblStyle w:val="NTGTable1"/>
        <w:tblW w:w="10348" w:type="dxa"/>
        <w:tblInd w:w="-45" w:type="dxa"/>
        <w:tblLayout w:type="fixed"/>
        <w:tblLook w:val="0600" w:firstRow="0" w:lastRow="0" w:firstColumn="0" w:lastColumn="0" w:noHBand="1" w:noVBand="1"/>
        <w:tblCaption w:val="Panel information"/>
      </w:tblPr>
      <w:tblGrid>
        <w:gridCol w:w="1179"/>
        <w:gridCol w:w="2270"/>
        <w:gridCol w:w="1274"/>
        <w:gridCol w:w="2126"/>
        <w:gridCol w:w="1276"/>
        <w:gridCol w:w="2223"/>
      </w:tblGrid>
      <w:tr w:rsidR="00EF5E4B" w:rsidRPr="00D9546C" w:rsidTr="00130DD9">
        <w:trPr>
          <w:trHeight w:val="37"/>
          <w:tblHeader/>
        </w:trPr>
        <w:tc>
          <w:tcPr>
            <w:tcW w:w="3449" w:type="dxa"/>
            <w:gridSpan w:val="2"/>
            <w:tcBorders>
              <w:top w:val="single" w:sz="4" w:space="0" w:color="auto"/>
              <w:left w:val="single" w:sz="4" w:space="0" w:color="auto"/>
              <w:bottom w:val="single" w:sz="4" w:space="0" w:color="auto"/>
              <w:right w:val="single" w:sz="4" w:space="0" w:color="auto"/>
            </w:tcBorders>
            <w:noWrap/>
            <w:tcMar>
              <w:top w:w="28" w:type="dxa"/>
              <w:bottom w:w="28" w:type="dxa"/>
            </w:tcMar>
          </w:tcPr>
          <w:p w:rsidR="00EF5E4B" w:rsidRPr="00D9546C" w:rsidRDefault="00EF5E4B" w:rsidP="000A33E8">
            <w:pPr>
              <w:pStyle w:val="Heading2"/>
              <w:spacing w:before="0" w:after="0"/>
              <w:outlineLvl w:val="1"/>
              <w:rPr>
                <w:sz w:val="24"/>
              </w:rPr>
            </w:pPr>
            <w:bookmarkStart w:id="0" w:name="_GoBack" w:colFirst="0" w:colLast="3"/>
            <w:r w:rsidRPr="00D9546C">
              <w:rPr>
                <w:sz w:val="24"/>
              </w:rPr>
              <w:t>Panel chair</w:t>
            </w:r>
          </w:p>
        </w:tc>
        <w:tc>
          <w:tcPr>
            <w:tcW w:w="3400" w:type="dxa"/>
            <w:gridSpan w:val="2"/>
            <w:tcBorders>
              <w:top w:val="single" w:sz="4" w:space="0" w:color="auto"/>
              <w:left w:val="single" w:sz="4" w:space="0" w:color="auto"/>
              <w:bottom w:val="single" w:sz="4" w:space="0" w:color="auto"/>
              <w:right w:val="single" w:sz="4" w:space="0" w:color="auto"/>
            </w:tcBorders>
          </w:tcPr>
          <w:p w:rsidR="00EF5E4B" w:rsidRPr="00D9546C" w:rsidRDefault="00EF5E4B" w:rsidP="000A33E8">
            <w:pPr>
              <w:pStyle w:val="Heading2"/>
              <w:spacing w:before="0" w:after="0"/>
              <w:outlineLvl w:val="1"/>
              <w:rPr>
                <w:sz w:val="24"/>
              </w:rPr>
            </w:pPr>
            <w:r w:rsidRPr="00D9546C">
              <w:rPr>
                <w:sz w:val="24"/>
              </w:rPr>
              <w:t>Panel member</w:t>
            </w:r>
          </w:p>
        </w:tc>
        <w:tc>
          <w:tcPr>
            <w:tcW w:w="3499" w:type="dxa"/>
            <w:gridSpan w:val="2"/>
            <w:tcBorders>
              <w:top w:val="single" w:sz="4" w:space="0" w:color="auto"/>
              <w:left w:val="single" w:sz="4" w:space="0" w:color="auto"/>
              <w:bottom w:val="single" w:sz="4" w:space="0" w:color="auto"/>
              <w:right w:val="single" w:sz="4" w:space="0" w:color="auto"/>
            </w:tcBorders>
          </w:tcPr>
          <w:p w:rsidR="00EF5E4B" w:rsidRPr="00D9546C" w:rsidRDefault="00EF5E4B" w:rsidP="000A33E8">
            <w:pPr>
              <w:pStyle w:val="Heading2"/>
              <w:spacing w:before="0" w:after="0"/>
              <w:outlineLvl w:val="1"/>
              <w:rPr>
                <w:sz w:val="24"/>
              </w:rPr>
            </w:pPr>
            <w:r w:rsidRPr="00D9546C">
              <w:rPr>
                <w:sz w:val="24"/>
              </w:rPr>
              <w:t>Panel member</w:t>
            </w:r>
          </w:p>
        </w:tc>
      </w:tr>
      <w:bookmarkEnd w:id="0"/>
      <w:tr w:rsidR="00EF5E4B" w:rsidRPr="002C0BEF" w:rsidTr="000A33E8">
        <w:trPr>
          <w:trHeight w:val="36"/>
        </w:trPr>
        <w:tc>
          <w:tcPr>
            <w:tcW w:w="1179" w:type="dxa"/>
            <w:tcBorders>
              <w:top w:val="single" w:sz="4" w:space="0" w:color="auto"/>
              <w:left w:val="single" w:sz="4" w:space="0" w:color="auto"/>
              <w:bottom w:val="single" w:sz="4" w:space="0" w:color="auto"/>
              <w:right w:val="single" w:sz="4" w:space="0" w:color="auto"/>
            </w:tcBorders>
            <w:noWrap/>
            <w:tcMar>
              <w:top w:w="28" w:type="dxa"/>
              <w:bottom w:w="28" w:type="dxa"/>
            </w:tcMar>
          </w:tcPr>
          <w:p w:rsidR="00EF5E4B" w:rsidRPr="00C7627A" w:rsidRDefault="00EF5E4B" w:rsidP="000A33E8">
            <w:pPr>
              <w:rPr>
                <w:b/>
                <w:sz w:val="20"/>
              </w:rPr>
            </w:pPr>
            <w:r>
              <w:rPr>
                <w:b/>
                <w:sz w:val="20"/>
              </w:rPr>
              <w:t>Signature:</w:t>
            </w:r>
          </w:p>
        </w:tc>
        <w:tc>
          <w:tcPr>
            <w:tcW w:w="2270" w:type="dxa"/>
            <w:tcBorders>
              <w:top w:val="single" w:sz="4" w:space="0" w:color="auto"/>
              <w:left w:val="single" w:sz="4" w:space="0" w:color="auto"/>
              <w:bottom w:val="single" w:sz="4" w:space="0" w:color="auto"/>
              <w:right w:val="single" w:sz="4" w:space="0" w:color="auto"/>
            </w:tcBorders>
          </w:tcPr>
          <w:p w:rsidR="00EF5E4B" w:rsidRPr="002C0BEF" w:rsidRDefault="00EF5E4B" w:rsidP="000A33E8">
            <w:pPr>
              <w:keepNext/>
            </w:pPr>
          </w:p>
        </w:tc>
        <w:tc>
          <w:tcPr>
            <w:tcW w:w="1274" w:type="dxa"/>
            <w:tcBorders>
              <w:top w:val="single" w:sz="4" w:space="0" w:color="auto"/>
              <w:left w:val="single" w:sz="4" w:space="0" w:color="auto"/>
              <w:bottom w:val="single" w:sz="4" w:space="0" w:color="auto"/>
              <w:right w:val="single" w:sz="4" w:space="0" w:color="auto"/>
            </w:tcBorders>
          </w:tcPr>
          <w:p w:rsidR="00EF5E4B" w:rsidRPr="00C7627A" w:rsidRDefault="00EF5E4B" w:rsidP="000A33E8">
            <w:pPr>
              <w:rPr>
                <w:b/>
                <w:sz w:val="20"/>
              </w:rPr>
            </w:pPr>
            <w:r>
              <w:rPr>
                <w:b/>
                <w:sz w:val="20"/>
              </w:rPr>
              <w:t>Signature:</w:t>
            </w:r>
          </w:p>
        </w:tc>
        <w:tc>
          <w:tcPr>
            <w:tcW w:w="2126" w:type="dxa"/>
            <w:tcBorders>
              <w:top w:val="single" w:sz="4" w:space="0" w:color="auto"/>
              <w:left w:val="single" w:sz="4" w:space="0" w:color="auto"/>
              <w:bottom w:val="single" w:sz="4" w:space="0" w:color="auto"/>
              <w:right w:val="single" w:sz="4" w:space="0" w:color="auto"/>
            </w:tcBorders>
          </w:tcPr>
          <w:p w:rsidR="00EF5E4B" w:rsidRPr="002C0BEF" w:rsidRDefault="00EF5E4B" w:rsidP="000A33E8">
            <w:pPr>
              <w:keepNext/>
            </w:pPr>
          </w:p>
        </w:tc>
        <w:tc>
          <w:tcPr>
            <w:tcW w:w="1276" w:type="dxa"/>
            <w:tcBorders>
              <w:top w:val="single" w:sz="4" w:space="0" w:color="auto"/>
              <w:left w:val="single" w:sz="4" w:space="0" w:color="auto"/>
              <w:bottom w:val="single" w:sz="4" w:space="0" w:color="auto"/>
              <w:right w:val="single" w:sz="4" w:space="0" w:color="auto"/>
            </w:tcBorders>
          </w:tcPr>
          <w:p w:rsidR="00EF5E4B" w:rsidRPr="00C7627A" w:rsidRDefault="00EF5E4B" w:rsidP="000A33E8">
            <w:pPr>
              <w:rPr>
                <w:b/>
                <w:sz w:val="20"/>
              </w:rPr>
            </w:pPr>
            <w:r>
              <w:rPr>
                <w:b/>
                <w:sz w:val="20"/>
              </w:rPr>
              <w:t>Signature:</w:t>
            </w:r>
          </w:p>
        </w:tc>
        <w:tc>
          <w:tcPr>
            <w:tcW w:w="2223" w:type="dxa"/>
            <w:tcBorders>
              <w:top w:val="single" w:sz="4" w:space="0" w:color="auto"/>
              <w:left w:val="single" w:sz="4" w:space="0" w:color="auto"/>
              <w:bottom w:val="single" w:sz="4" w:space="0" w:color="auto"/>
              <w:right w:val="single" w:sz="4" w:space="0" w:color="auto"/>
            </w:tcBorders>
          </w:tcPr>
          <w:p w:rsidR="00EF5E4B" w:rsidRPr="002C0BEF" w:rsidRDefault="00EF5E4B" w:rsidP="000A33E8">
            <w:pPr>
              <w:keepNext/>
            </w:pPr>
          </w:p>
        </w:tc>
      </w:tr>
      <w:tr w:rsidR="00EF5E4B" w:rsidRPr="002C0BEF" w:rsidTr="000A33E8">
        <w:trPr>
          <w:trHeight w:val="36"/>
        </w:trPr>
        <w:tc>
          <w:tcPr>
            <w:tcW w:w="1179" w:type="dxa"/>
            <w:tcBorders>
              <w:top w:val="single" w:sz="4" w:space="0" w:color="auto"/>
              <w:left w:val="single" w:sz="4" w:space="0" w:color="auto"/>
              <w:bottom w:val="single" w:sz="4" w:space="0" w:color="auto"/>
              <w:right w:val="single" w:sz="4" w:space="0" w:color="auto"/>
            </w:tcBorders>
            <w:noWrap/>
            <w:tcMar>
              <w:top w:w="28" w:type="dxa"/>
              <w:bottom w:w="28" w:type="dxa"/>
            </w:tcMar>
          </w:tcPr>
          <w:p w:rsidR="00EF5E4B" w:rsidRPr="00C7627A" w:rsidRDefault="00EF5E4B" w:rsidP="000A33E8">
            <w:pPr>
              <w:rPr>
                <w:b/>
                <w:sz w:val="20"/>
              </w:rPr>
            </w:pPr>
            <w:r w:rsidRPr="00C7627A">
              <w:rPr>
                <w:b/>
                <w:sz w:val="20"/>
              </w:rPr>
              <w:t>Name:</w:t>
            </w:r>
          </w:p>
        </w:tc>
        <w:tc>
          <w:tcPr>
            <w:tcW w:w="2270" w:type="dxa"/>
            <w:tcBorders>
              <w:top w:val="single" w:sz="4" w:space="0" w:color="auto"/>
              <w:left w:val="single" w:sz="4" w:space="0" w:color="auto"/>
              <w:bottom w:val="single" w:sz="4" w:space="0" w:color="auto"/>
              <w:right w:val="single" w:sz="4" w:space="0" w:color="auto"/>
            </w:tcBorders>
          </w:tcPr>
          <w:p w:rsidR="00EF5E4B" w:rsidRPr="002C0BEF" w:rsidRDefault="00EF5E4B" w:rsidP="000A33E8">
            <w:pPr>
              <w:keepNext/>
            </w:pPr>
          </w:p>
        </w:tc>
        <w:tc>
          <w:tcPr>
            <w:tcW w:w="1274" w:type="dxa"/>
            <w:tcBorders>
              <w:top w:val="single" w:sz="4" w:space="0" w:color="auto"/>
              <w:left w:val="single" w:sz="4" w:space="0" w:color="auto"/>
              <w:bottom w:val="single" w:sz="4" w:space="0" w:color="auto"/>
              <w:right w:val="single" w:sz="4" w:space="0" w:color="auto"/>
            </w:tcBorders>
          </w:tcPr>
          <w:p w:rsidR="00EF5E4B" w:rsidRPr="00C7627A" w:rsidRDefault="00EF5E4B" w:rsidP="000A33E8">
            <w:pPr>
              <w:rPr>
                <w:b/>
                <w:sz w:val="20"/>
              </w:rPr>
            </w:pPr>
            <w:r w:rsidRPr="00C7627A">
              <w:rPr>
                <w:b/>
                <w:sz w:val="20"/>
              </w:rPr>
              <w:t>Name:</w:t>
            </w:r>
          </w:p>
        </w:tc>
        <w:tc>
          <w:tcPr>
            <w:tcW w:w="2126" w:type="dxa"/>
            <w:tcBorders>
              <w:top w:val="single" w:sz="4" w:space="0" w:color="auto"/>
              <w:left w:val="single" w:sz="4" w:space="0" w:color="auto"/>
              <w:bottom w:val="single" w:sz="4" w:space="0" w:color="auto"/>
              <w:right w:val="single" w:sz="4" w:space="0" w:color="auto"/>
            </w:tcBorders>
          </w:tcPr>
          <w:p w:rsidR="00EF5E4B" w:rsidRPr="002C0BEF" w:rsidRDefault="00EF5E4B" w:rsidP="000A33E8">
            <w:pPr>
              <w:keepNext/>
            </w:pPr>
          </w:p>
        </w:tc>
        <w:tc>
          <w:tcPr>
            <w:tcW w:w="1276" w:type="dxa"/>
            <w:tcBorders>
              <w:top w:val="single" w:sz="4" w:space="0" w:color="auto"/>
              <w:left w:val="single" w:sz="4" w:space="0" w:color="auto"/>
              <w:bottom w:val="single" w:sz="4" w:space="0" w:color="auto"/>
              <w:right w:val="single" w:sz="4" w:space="0" w:color="auto"/>
            </w:tcBorders>
          </w:tcPr>
          <w:p w:rsidR="00EF5E4B" w:rsidRPr="00C7627A" w:rsidRDefault="00EF5E4B" w:rsidP="000A33E8">
            <w:pPr>
              <w:rPr>
                <w:b/>
                <w:sz w:val="20"/>
              </w:rPr>
            </w:pPr>
            <w:r w:rsidRPr="00C7627A">
              <w:rPr>
                <w:b/>
                <w:sz w:val="20"/>
              </w:rPr>
              <w:t>Name:</w:t>
            </w:r>
          </w:p>
        </w:tc>
        <w:tc>
          <w:tcPr>
            <w:tcW w:w="2223" w:type="dxa"/>
            <w:tcBorders>
              <w:top w:val="single" w:sz="4" w:space="0" w:color="auto"/>
              <w:left w:val="single" w:sz="4" w:space="0" w:color="auto"/>
              <w:bottom w:val="single" w:sz="4" w:space="0" w:color="auto"/>
              <w:right w:val="single" w:sz="4" w:space="0" w:color="auto"/>
            </w:tcBorders>
          </w:tcPr>
          <w:p w:rsidR="00EF5E4B" w:rsidRPr="002C0BEF" w:rsidRDefault="00EF5E4B" w:rsidP="000A33E8">
            <w:pPr>
              <w:keepNext/>
            </w:pPr>
          </w:p>
        </w:tc>
      </w:tr>
      <w:tr w:rsidR="00EF5E4B" w:rsidRPr="002C0BEF" w:rsidTr="000A33E8">
        <w:trPr>
          <w:trHeight w:val="36"/>
        </w:trPr>
        <w:tc>
          <w:tcPr>
            <w:tcW w:w="1179" w:type="dxa"/>
            <w:tcBorders>
              <w:top w:val="single" w:sz="4" w:space="0" w:color="auto"/>
              <w:left w:val="single" w:sz="4" w:space="0" w:color="auto"/>
              <w:bottom w:val="single" w:sz="4" w:space="0" w:color="auto"/>
              <w:right w:val="single" w:sz="4" w:space="0" w:color="auto"/>
            </w:tcBorders>
            <w:noWrap/>
            <w:tcMar>
              <w:top w:w="28" w:type="dxa"/>
              <w:bottom w:w="28" w:type="dxa"/>
            </w:tcMar>
          </w:tcPr>
          <w:p w:rsidR="00EF5E4B" w:rsidRPr="00C7627A" w:rsidRDefault="00EF5E4B" w:rsidP="000A33E8">
            <w:pPr>
              <w:rPr>
                <w:b/>
                <w:sz w:val="20"/>
              </w:rPr>
            </w:pPr>
            <w:r w:rsidRPr="00C7627A">
              <w:rPr>
                <w:b/>
                <w:sz w:val="20"/>
              </w:rPr>
              <w:t>Job Title:</w:t>
            </w:r>
          </w:p>
        </w:tc>
        <w:tc>
          <w:tcPr>
            <w:tcW w:w="2270" w:type="dxa"/>
            <w:tcBorders>
              <w:top w:val="single" w:sz="4" w:space="0" w:color="auto"/>
              <w:left w:val="single" w:sz="4" w:space="0" w:color="auto"/>
              <w:bottom w:val="single" w:sz="4" w:space="0" w:color="auto"/>
              <w:right w:val="single" w:sz="4" w:space="0" w:color="auto"/>
            </w:tcBorders>
          </w:tcPr>
          <w:p w:rsidR="00EF5E4B" w:rsidRPr="002C0BEF" w:rsidRDefault="00EF5E4B" w:rsidP="000A33E8">
            <w:pPr>
              <w:keepNext/>
            </w:pPr>
          </w:p>
        </w:tc>
        <w:tc>
          <w:tcPr>
            <w:tcW w:w="1274" w:type="dxa"/>
            <w:tcBorders>
              <w:top w:val="single" w:sz="4" w:space="0" w:color="auto"/>
              <w:left w:val="single" w:sz="4" w:space="0" w:color="auto"/>
              <w:bottom w:val="single" w:sz="4" w:space="0" w:color="auto"/>
              <w:right w:val="single" w:sz="4" w:space="0" w:color="auto"/>
            </w:tcBorders>
          </w:tcPr>
          <w:p w:rsidR="00EF5E4B" w:rsidRPr="00C7627A" w:rsidRDefault="00EF5E4B" w:rsidP="000A33E8">
            <w:pPr>
              <w:rPr>
                <w:b/>
                <w:sz w:val="20"/>
              </w:rPr>
            </w:pPr>
            <w:r w:rsidRPr="00C7627A">
              <w:rPr>
                <w:b/>
                <w:sz w:val="20"/>
              </w:rPr>
              <w:t>Job Title:</w:t>
            </w:r>
          </w:p>
        </w:tc>
        <w:tc>
          <w:tcPr>
            <w:tcW w:w="2126" w:type="dxa"/>
            <w:tcBorders>
              <w:top w:val="single" w:sz="4" w:space="0" w:color="auto"/>
              <w:left w:val="single" w:sz="4" w:space="0" w:color="auto"/>
              <w:bottom w:val="single" w:sz="4" w:space="0" w:color="auto"/>
              <w:right w:val="single" w:sz="4" w:space="0" w:color="auto"/>
            </w:tcBorders>
          </w:tcPr>
          <w:p w:rsidR="00EF5E4B" w:rsidRPr="002C0BEF" w:rsidRDefault="00EF5E4B" w:rsidP="000A33E8">
            <w:pPr>
              <w:keepNext/>
            </w:pPr>
          </w:p>
        </w:tc>
        <w:tc>
          <w:tcPr>
            <w:tcW w:w="1276" w:type="dxa"/>
            <w:tcBorders>
              <w:top w:val="single" w:sz="4" w:space="0" w:color="auto"/>
              <w:left w:val="single" w:sz="4" w:space="0" w:color="auto"/>
              <w:bottom w:val="single" w:sz="4" w:space="0" w:color="auto"/>
              <w:right w:val="single" w:sz="4" w:space="0" w:color="auto"/>
            </w:tcBorders>
          </w:tcPr>
          <w:p w:rsidR="00EF5E4B" w:rsidRPr="00C7627A" w:rsidRDefault="00EF5E4B" w:rsidP="000A33E8">
            <w:pPr>
              <w:rPr>
                <w:b/>
                <w:sz w:val="20"/>
              </w:rPr>
            </w:pPr>
            <w:r w:rsidRPr="00C7627A">
              <w:rPr>
                <w:b/>
                <w:sz w:val="20"/>
              </w:rPr>
              <w:t>Job Title:</w:t>
            </w:r>
          </w:p>
        </w:tc>
        <w:tc>
          <w:tcPr>
            <w:tcW w:w="2223" w:type="dxa"/>
            <w:tcBorders>
              <w:top w:val="single" w:sz="4" w:space="0" w:color="auto"/>
              <w:left w:val="single" w:sz="4" w:space="0" w:color="auto"/>
              <w:bottom w:val="single" w:sz="4" w:space="0" w:color="auto"/>
              <w:right w:val="single" w:sz="4" w:space="0" w:color="auto"/>
            </w:tcBorders>
          </w:tcPr>
          <w:p w:rsidR="00EF5E4B" w:rsidRPr="002C0BEF" w:rsidRDefault="00EF5E4B" w:rsidP="000A33E8">
            <w:pPr>
              <w:keepNext/>
            </w:pPr>
          </w:p>
        </w:tc>
      </w:tr>
      <w:tr w:rsidR="00EF5E4B" w:rsidRPr="002C0BEF" w:rsidTr="000A33E8">
        <w:trPr>
          <w:trHeight w:val="36"/>
        </w:trPr>
        <w:tc>
          <w:tcPr>
            <w:tcW w:w="1179" w:type="dxa"/>
            <w:tcBorders>
              <w:top w:val="single" w:sz="4" w:space="0" w:color="auto"/>
              <w:left w:val="single" w:sz="4" w:space="0" w:color="auto"/>
              <w:bottom w:val="single" w:sz="4" w:space="0" w:color="auto"/>
              <w:right w:val="single" w:sz="4" w:space="0" w:color="auto"/>
            </w:tcBorders>
            <w:noWrap/>
            <w:tcMar>
              <w:top w:w="28" w:type="dxa"/>
              <w:bottom w:w="28" w:type="dxa"/>
            </w:tcMar>
          </w:tcPr>
          <w:p w:rsidR="00EF5E4B" w:rsidRPr="00C7627A" w:rsidRDefault="00EF5E4B" w:rsidP="000A33E8">
            <w:pPr>
              <w:rPr>
                <w:b/>
                <w:sz w:val="20"/>
              </w:rPr>
            </w:pPr>
            <w:r w:rsidRPr="00C7627A">
              <w:rPr>
                <w:b/>
                <w:sz w:val="20"/>
              </w:rPr>
              <w:t>Date:</w:t>
            </w:r>
          </w:p>
        </w:tc>
        <w:tc>
          <w:tcPr>
            <w:tcW w:w="2270" w:type="dxa"/>
            <w:tcBorders>
              <w:top w:val="single" w:sz="4" w:space="0" w:color="auto"/>
              <w:left w:val="single" w:sz="4" w:space="0" w:color="auto"/>
              <w:bottom w:val="single" w:sz="4" w:space="0" w:color="auto"/>
              <w:right w:val="single" w:sz="4" w:space="0" w:color="auto"/>
            </w:tcBorders>
          </w:tcPr>
          <w:p w:rsidR="00EF5E4B" w:rsidRPr="002C0BEF" w:rsidRDefault="00EF5E4B" w:rsidP="000A33E8"/>
        </w:tc>
        <w:tc>
          <w:tcPr>
            <w:tcW w:w="1274" w:type="dxa"/>
            <w:tcBorders>
              <w:top w:val="single" w:sz="4" w:space="0" w:color="auto"/>
              <w:left w:val="single" w:sz="4" w:space="0" w:color="auto"/>
              <w:bottom w:val="single" w:sz="4" w:space="0" w:color="auto"/>
              <w:right w:val="single" w:sz="4" w:space="0" w:color="auto"/>
            </w:tcBorders>
          </w:tcPr>
          <w:p w:rsidR="00EF5E4B" w:rsidRPr="00C7627A" w:rsidRDefault="00EF5E4B" w:rsidP="000A33E8">
            <w:pPr>
              <w:rPr>
                <w:b/>
                <w:sz w:val="20"/>
              </w:rPr>
            </w:pPr>
            <w:r w:rsidRPr="00C7627A">
              <w:rPr>
                <w:b/>
                <w:sz w:val="20"/>
              </w:rPr>
              <w:t>Date:</w:t>
            </w:r>
          </w:p>
        </w:tc>
        <w:tc>
          <w:tcPr>
            <w:tcW w:w="2126" w:type="dxa"/>
            <w:tcBorders>
              <w:top w:val="single" w:sz="4" w:space="0" w:color="auto"/>
              <w:left w:val="single" w:sz="4" w:space="0" w:color="auto"/>
              <w:bottom w:val="single" w:sz="4" w:space="0" w:color="auto"/>
              <w:right w:val="single" w:sz="4" w:space="0" w:color="auto"/>
            </w:tcBorders>
          </w:tcPr>
          <w:p w:rsidR="00EF5E4B" w:rsidRPr="002C0BEF" w:rsidRDefault="00EF5E4B" w:rsidP="000A33E8"/>
        </w:tc>
        <w:tc>
          <w:tcPr>
            <w:tcW w:w="1276" w:type="dxa"/>
            <w:tcBorders>
              <w:top w:val="single" w:sz="4" w:space="0" w:color="auto"/>
              <w:left w:val="single" w:sz="4" w:space="0" w:color="auto"/>
              <w:bottom w:val="single" w:sz="4" w:space="0" w:color="auto"/>
              <w:right w:val="single" w:sz="4" w:space="0" w:color="auto"/>
            </w:tcBorders>
          </w:tcPr>
          <w:p w:rsidR="00EF5E4B" w:rsidRPr="00C7627A" w:rsidRDefault="00EF5E4B" w:rsidP="000A33E8">
            <w:pPr>
              <w:rPr>
                <w:b/>
                <w:sz w:val="20"/>
              </w:rPr>
            </w:pPr>
            <w:r w:rsidRPr="00C7627A">
              <w:rPr>
                <w:b/>
                <w:sz w:val="20"/>
              </w:rPr>
              <w:t>Date:</w:t>
            </w:r>
          </w:p>
        </w:tc>
        <w:tc>
          <w:tcPr>
            <w:tcW w:w="2223" w:type="dxa"/>
            <w:tcBorders>
              <w:top w:val="single" w:sz="4" w:space="0" w:color="auto"/>
              <w:left w:val="single" w:sz="4" w:space="0" w:color="auto"/>
              <w:bottom w:val="single" w:sz="4" w:space="0" w:color="auto"/>
              <w:right w:val="single" w:sz="4" w:space="0" w:color="auto"/>
            </w:tcBorders>
          </w:tcPr>
          <w:p w:rsidR="00EF5E4B" w:rsidRPr="002C0BEF" w:rsidRDefault="00EF5E4B" w:rsidP="000A33E8"/>
        </w:tc>
      </w:tr>
    </w:tbl>
    <w:p w:rsidR="00EF5E4B" w:rsidRPr="00C62A34" w:rsidRDefault="00EF5E4B" w:rsidP="00EF5E4B"/>
    <w:sectPr w:rsidR="00EF5E4B" w:rsidRPr="00C62A34" w:rsidSect="00A567EE">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26F" w:rsidRDefault="007E726F" w:rsidP="007332FF">
      <w:r>
        <w:separator/>
      </w:r>
    </w:p>
  </w:endnote>
  <w:endnote w:type="continuationSeparator" w:id="0">
    <w:p w:rsidR="007E726F" w:rsidRDefault="007E726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EF5E4B" w:rsidRDefault="00EF5E4B" w:rsidP="00EF5E4B">
          <w:pPr>
            <w:spacing w:after="0"/>
            <w:rPr>
              <w:rStyle w:val="PageNumber"/>
              <w:b/>
            </w:rPr>
          </w:pPr>
          <w:r>
            <w:rPr>
              <w:rStyle w:val="PageNumber"/>
            </w:rPr>
            <w:t>Office of the Commissioner for Public Employment</w:t>
          </w:r>
        </w:p>
        <w:p w:rsidR="00CA36A0" w:rsidRPr="00AC4488" w:rsidRDefault="007E726F"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0-09-24T00:00:00Z">
                <w:dateFormat w:val="d MMMM yyyy"/>
                <w:lid w:val="en-AU"/>
                <w:storeMappedDataAs w:val="dateTime"/>
                <w:calendar w:val="gregorian"/>
              </w:date>
            </w:sdtPr>
            <w:sdtEndPr>
              <w:rPr>
                <w:rStyle w:val="PageNumber"/>
              </w:rPr>
            </w:sdtEndPr>
            <w:sdtContent>
              <w:r w:rsidR="00EF5E4B">
                <w:rPr>
                  <w:rStyle w:val="PageNumber"/>
                </w:rPr>
                <w:t>24 September 2020</w:t>
              </w:r>
            </w:sdtContent>
          </w:sdt>
          <w:r w:rsidR="00EF5E4B">
            <w:rPr>
              <w:rStyle w:val="PageNumber"/>
            </w:rPr>
            <w:t xml:space="preserve"> |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sidR="00130DD9">
            <w:rPr>
              <w:rStyle w:val="PageNumber"/>
              <w:noProof/>
            </w:rPr>
            <w:t>2</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sidR="00130DD9">
            <w:rPr>
              <w:rStyle w:val="PageNumber"/>
              <w:noProof/>
            </w:rPr>
            <w:t>2</w:t>
          </w:r>
          <w:r w:rsidR="00D47DC7"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EF5E4B" w:rsidRDefault="00EF5E4B" w:rsidP="00EF5E4B">
          <w:pPr>
            <w:spacing w:after="0"/>
            <w:rPr>
              <w:rStyle w:val="PageNumber"/>
              <w:b/>
            </w:rPr>
          </w:pPr>
          <w:r>
            <w:rPr>
              <w:rStyle w:val="PageNumber"/>
            </w:rPr>
            <w:t>Office of the Commissioner for Public Employment</w:t>
          </w:r>
        </w:p>
        <w:p w:rsidR="0071700C" w:rsidRDefault="007E726F"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0-09-24T00:00:00Z">
                <w:dateFormat w:val="d MMMM yyyy"/>
                <w:lid w:val="en-AU"/>
                <w:storeMappedDataAs w:val="dateTime"/>
                <w:calendar w:val="gregorian"/>
              </w:date>
            </w:sdtPr>
            <w:sdtEndPr>
              <w:rPr>
                <w:rStyle w:val="PageNumber"/>
              </w:rPr>
            </w:sdtEndPr>
            <w:sdtContent>
              <w:r w:rsidR="00EF5E4B">
                <w:rPr>
                  <w:rStyle w:val="PageNumber"/>
                </w:rPr>
                <w:t>24 September 2020</w:t>
              </w:r>
            </w:sdtContent>
          </w:sdt>
          <w:r w:rsidR="00EF5E4B">
            <w:rPr>
              <w:rStyle w:val="PageNumber"/>
            </w:rPr>
            <w:t xml:space="preserve"> |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sidR="00130DD9">
            <w:rPr>
              <w:rStyle w:val="PageNumber"/>
              <w:noProof/>
            </w:rPr>
            <w:t>1</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sidR="00130DD9">
            <w:rPr>
              <w:rStyle w:val="PageNumber"/>
              <w:noProof/>
            </w:rPr>
            <w:t>2</w:t>
          </w:r>
          <w:r w:rsidR="00D47DC7" w:rsidRPr="00AC4488">
            <w:rPr>
              <w:rStyle w:val="PageNumber"/>
            </w:rPr>
            <w:fldChar w:fldCharType="end"/>
          </w:r>
        </w:p>
        <w:p w:rsidR="00EF5E4B" w:rsidRPr="00CE30CF" w:rsidRDefault="00EF5E4B" w:rsidP="00D47DC7">
          <w:pPr>
            <w:spacing w:after="0"/>
            <w:rPr>
              <w:rStyle w:val="PageNumber"/>
            </w:rPr>
          </w:pP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26F" w:rsidRDefault="007E726F" w:rsidP="007332FF">
      <w:r>
        <w:separator/>
      </w:r>
    </w:p>
  </w:footnote>
  <w:footnote w:type="continuationSeparator" w:id="0">
    <w:p w:rsidR="007E726F" w:rsidRDefault="007E726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7E726F"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574047">
          <w:t>Selection outcome advice for all applicants (SOAFAA)</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4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rsidR="00E54F9E" w:rsidRPr="00011A23" w:rsidRDefault="00574047" w:rsidP="00435082">
        <w:pPr>
          <w:pStyle w:val="Title"/>
          <w:rPr>
            <w:sz w:val="44"/>
          </w:rPr>
        </w:pPr>
        <w:r>
          <w:rPr>
            <w:sz w:val="44"/>
          </w:rPr>
          <w:t>Selection outcome advice for all applicants (SOAFAA)</w:t>
        </w:r>
      </w:p>
    </w:sdtContent>
  </w:sdt>
  <w:p w:rsidR="00011A23" w:rsidRPr="00011A23" w:rsidRDefault="00574047" w:rsidP="00011A23">
    <w:pPr>
      <w:pStyle w:val="Subtitle0"/>
    </w:pPr>
    <w:r>
      <w:t>Special Measures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0BC72BC"/>
    <w:multiLevelType w:val="hybridMultilevel"/>
    <w:tmpl w:val="BDA294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A1520E7"/>
    <w:multiLevelType w:val="multilevel"/>
    <w:tmpl w:val="4E6AC8F6"/>
    <w:numStyleLink w:val="Numberlist"/>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7"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3EC37CDF"/>
    <w:multiLevelType w:val="hybridMultilevel"/>
    <w:tmpl w:val="B51C8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5"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2"/>
  </w:num>
  <w:num w:numId="3">
    <w:abstractNumId w:val="73"/>
  </w:num>
  <w:num w:numId="4">
    <w:abstractNumId w:val="45"/>
  </w:num>
  <w:num w:numId="5">
    <w:abstractNumId w:val="28"/>
  </w:num>
  <w:num w:numId="6">
    <w:abstractNumId w:val="15"/>
  </w:num>
  <w:num w:numId="7">
    <w:abstractNumId w:val="50"/>
  </w:num>
  <w:num w:numId="8">
    <w:abstractNumId w:val="25"/>
  </w:num>
  <w:num w:numId="9">
    <w:abstractNumId w:val="57"/>
  </w:num>
  <w:num w:numId="10">
    <w:abstractNumId w:val="20"/>
  </w:num>
  <w:num w:numId="11">
    <w:abstractNumId w:val="63"/>
  </w:num>
  <w:num w:numId="12">
    <w:abstractNumId w:val="17"/>
  </w:num>
  <w:num w:numId="13">
    <w:abstractNumId w:val="1"/>
  </w:num>
  <w:num w:numId="14">
    <w:abstractNumId w:val="61"/>
  </w:num>
  <w:num w:numId="15">
    <w:abstractNumId w:val="27"/>
  </w:num>
  <w:num w:numId="16">
    <w:abstractNumId w:val="62"/>
  </w:num>
  <w:num w:numId="17">
    <w:abstractNumId w:val="71"/>
  </w:num>
  <w:num w:numId="18">
    <w:abstractNumId w:val="56"/>
  </w:num>
  <w:num w:numId="19">
    <w:abstractNumId w:val="48"/>
  </w:num>
  <w:num w:numId="20">
    <w:abstractNumId w:val="52"/>
  </w:num>
  <w:num w:numId="21">
    <w:abstractNumId w:val="40"/>
  </w:num>
  <w:num w:numId="22">
    <w:abstractNumId w:val="55"/>
  </w:num>
  <w:num w:numId="23">
    <w:abstractNumId w:val="47"/>
  </w:num>
  <w:num w:numId="24">
    <w:abstractNumId w:val="42"/>
  </w:num>
  <w:num w:numId="25">
    <w:abstractNumId w:val="37"/>
  </w:num>
  <w:num w:numId="26">
    <w:abstractNumId w:val="10"/>
  </w:num>
  <w:num w:numId="27">
    <w:abstractNumId w:val="72"/>
  </w:num>
  <w:num w:numId="28">
    <w:abstractNumId w:val="36"/>
  </w:num>
  <w:num w:numId="29">
    <w:abstractNumId w:val="29"/>
  </w:num>
  <w:num w:numId="30">
    <w:abstractNumId w:val="0"/>
  </w:num>
  <w:num w:numId="31">
    <w:abstractNumId w:val="41"/>
  </w:num>
  <w:num w:numId="32">
    <w:abstractNumId w:val="9"/>
  </w:num>
  <w:num w:numId="33">
    <w:abstractNumId w:val="64"/>
  </w:num>
  <w:num w:numId="34">
    <w:abstractNumId w:val="32"/>
  </w:num>
  <w:num w:numId="35">
    <w:abstractNumId w:val="49"/>
  </w:num>
  <w:num w:numId="36">
    <w:abstractNumId w:val="65"/>
  </w:num>
  <w:num w:numId="37">
    <w:abstractNumId w:val="67"/>
  </w:num>
  <w:num w:numId="38">
    <w:abstractNumId w:val="14"/>
  </w:num>
  <w:num w:numId="39">
    <w:abstractNumId w:val="26"/>
  </w:num>
  <w:num w:numId="40">
    <w:abstractNumId w:val="68"/>
  </w:num>
  <w:num w:numId="41">
    <w:abstractNumId w:val="2"/>
  </w:num>
  <w:num w:numId="42">
    <w:abstractNumId w:val="60"/>
  </w:num>
  <w:num w:numId="43">
    <w:abstractNumId w:val="11"/>
  </w:num>
  <w:num w:numId="44">
    <w:abstractNumId w:val="35"/>
  </w:num>
  <w:num w:numId="45">
    <w:abstractNumId w:val="43"/>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21"/>
  </w:num>
  <w:num w:numId="49">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23"/>
    <w:rsid w:val="00001DDF"/>
    <w:rsid w:val="0000322D"/>
    <w:rsid w:val="00007670"/>
    <w:rsid w:val="00010665"/>
    <w:rsid w:val="00011A23"/>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0DD9"/>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4047"/>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26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4A74"/>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5E4B"/>
    <w:rsid w:val="00EF7859"/>
    <w:rsid w:val="00F014DA"/>
    <w:rsid w:val="00F02591"/>
    <w:rsid w:val="00F30AE1"/>
    <w:rsid w:val="00F53827"/>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913D49-3818-4BE2-AA95-F8E90120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E4B"/>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EF5E4B"/>
    <w:pPr>
      <w:spacing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696477-3870-4FA3-AC34-F314605B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document - portrait.dotx</Template>
  <TotalTime>2</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Selection outcome advice for all applicants (SOAFAA)</vt:lpstr>
    </vt:vector>
  </TitlesOfParts>
  <Company>&lt;NAME&gt;</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outcome advice for all applicants (SOAFAA)</dc:title>
  <dc:creator>Northern Territory Government</dc:creator>
  <cp:lastModifiedBy>Andrea Ruske</cp:lastModifiedBy>
  <cp:revision>3</cp:revision>
  <cp:lastPrinted>2019-07-29T01:45:00Z</cp:lastPrinted>
  <dcterms:created xsi:type="dcterms:W3CDTF">2020-09-25T05:46:00Z</dcterms:created>
  <dcterms:modified xsi:type="dcterms:W3CDTF">2020-09-25T05:47:00Z</dcterms:modified>
</cp:coreProperties>
</file>