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567"/>
        <w:gridCol w:w="3402"/>
        <w:gridCol w:w="402"/>
        <w:gridCol w:w="1015"/>
        <w:gridCol w:w="2790"/>
      </w:tblGrid>
      <w:tr w:rsidR="009B1BF1" w:rsidRPr="007A5EFD" w:rsidTr="00BB7C21">
        <w:trPr>
          <w:trHeight w:val="20"/>
          <w:tblHeader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5F0F91" w:rsidRPr="007A5EFD" w:rsidTr="006E38B7">
        <w:trPr>
          <w:trHeight w:val="33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F0F91" w:rsidRDefault="005F0F91" w:rsidP="007C7EDF">
            <w:r w:rsidRPr="00CE0EFD">
              <w:rPr>
                <w:b/>
              </w:rPr>
              <w:t>Who should use this form:</w:t>
            </w:r>
            <w:r>
              <w:t xml:space="preserve">  Vulnerable employees</w:t>
            </w:r>
            <w:r w:rsidR="00C44C1E">
              <w:t xml:space="preserve"> (and employees who have caring responsibilities in relation to vulnerable persons)</w:t>
            </w:r>
            <w:r>
              <w:t xml:space="preserve"> who require a personal action plan to assist in managing their risk of exposure to infectious diseases in the workplace.</w:t>
            </w:r>
            <w:r w:rsidR="00C44C1E">
              <w:t xml:space="preserve"> </w:t>
            </w:r>
            <w:r>
              <w:t xml:space="preserve">Employees may use the form to discuss their particular circumstances and needs with their supervisor. </w:t>
            </w:r>
            <w:r w:rsidR="004874F0">
              <w:t xml:space="preserve"> </w:t>
            </w:r>
          </w:p>
          <w:p w:rsidR="007C7EDF" w:rsidRPr="00D2118E" w:rsidRDefault="007C7EDF" w:rsidP="007C7EDF">
            <w:pPr>
              <w:rPr>
                <w:sz w:val="8"/>
              </w:rPr>
            </w:pPr>
          </w:p>
          <w:p w:rsidR="007C7EDF" w:rsidRDefault="007C7EDF" w:rsidP="00C44C1E">
            <w:r>
              <w:t xml:space="preserve">Vulnerable </w:t>
            </w:r>
            <w:r w:rsidR="00C44C1E">
              <w:t>persons</w:t>
            </w:r>
            <w:r>
              <w:t xml:space="preserve"> includes those with compromised immune systems (e.g. cancer), diagnosed with chronic medical conditions, elderly or working in group residential settings. </w:t>
            </w:r>
          </w:p>
        </w:tc>
      </w:tr>
      <w:tr w:rsidR="007D48A4" w:rsidRPr="007A5EFD" w:rsidTr="00CE0EFD">
        <w:trPr>
          <w:trHeight w:val="33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F5EBD" w:rsidP="007C7EDF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="00962DFB">
              <w:rPr>
                <w:rStyle w:val="Questionlabel"/>
              </w:rPr>
              <w:t>: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F5EBD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Location: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00359B" w:rsidP="000345CB">
            <w:r>
              <w:t>&lt;</w:t>
            </w:r>
            <w:r w:rsidR="00A1772D">
              <w:t xml:space="preserve">Work Unit / </w:t>
            </w:r>
            <w:r>
              <w:t>Building &gt;</w:t>
            </w:r>
          </w:p>
        </w:tc>
      </w:tr>
      <w:tr w:rsidR="00A1772D" w:rsidRPr="007A5EFD" w:rsidTr="00752DE1">
        <w:trPr>
          <w:trHeight w:val="337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772D" w:rsidRDefault="00A1772D" w:rsidP="00AF5EBD">
            <w:pPr>
              <w:rPr>
                <w:rStyle w:val="Questionlabel"/>
              </w:rPr>
            </w:pPr>
            <w:r>
              <w:rPr>
                <w:rStyle w:val="Questionlabel"/>
              </w:rPr>
              <w:t>Position: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772D" w:rsidRPr="002C0BEF" w:rsidRDefault="00A1772D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772D" w:rsidRDefault="00A1772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Supervisor: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772D" w:rsidRDefault="00A1772D" w:rsidP="002C0BEF"/>
        </w:tc>
      </w:tr>
      <w:tr w:rsidR="007D48A4" w:rsidRPr="007A5EFD" w:rsidTr="00CE0EFD">
        <w:trPr>
          <w:trHeight w:val="145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AF5EBD" w:rsidP="00AF5EBD">
            <w:pPr>
              <w:spacing w:after="120"/>
              <w:rPr>
                <w:rStyle w:val="Questionlabel"/>
              </w:rPr>
            </w:pPr>
            <w:r>
              <w:rPr>
                <w:rStyle w:val="Questionlabel"/>
              </w:rPr>
              <w:t xml:space="preserve">Reason for </w:t>
            </w:r>
            <w:r w:rsidR="002E2CD6">
              <w:rPr>
                <w:rStyle w:val="Questionlabel"/>
              </w:rPr>
              <w:t>PAP</w:t>
            </w:r>
            <w:r>
              <w:rPr>
                <w:rStyle w:val="Questionlabel"/>
              </w:rPr>
              <w:t>:</w:t>
            </w:r>
          </w:p>
          <w:p w:rsidR="00AF5EBD" w:rsidRPr="007A5EFD" w:rsidRDefault="009A4D2B" w:rsidP="000345CB">
            <w:pPr>
              <w:rPr>
                <w:rStyle w:val="Questionlabel"/>
              </w:rPr>
            </w:pPr>
            <w:r>
              <w:rPr>
                <w:rStyle w:val="Questionlabel"/>
              </w:rPr>
              <w:t>(Tick all relevant)</w:t>
            </w:r>
          </w:p>
        </w:tc>
        <w:tc>
          <w:tcPr>
            <w:tcW w:w="81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4D2B" w:rsidRDefault="007F4BC4" w:rsidP="009A4D2B">
            <w:pPr>
              <w:pStyle w:val="TableParagraph"/>
              <w:spacing w:after="120" w:line="250" w:lineRule="exact"/>
              <w:ind w:left="102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14526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2B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9A4D2B">
              <w:rPr>
                <w:rFonts w:ascii="Arial"/>
                <w:spacing w:val="-1"/>
              </w:rPr>
              <w:t xml:space="preserve"> </w:t>
            </w:r>
            <w:r w:rsidR="00C44C1E">
              <w:rPr>
                <w:spacing w:val="-1"/>
              </w:rPr>
              <w:t>health condition</w:t>
            </w:r>
            <w:r w:rsidR="009A4D2B" w:rsidRPr="00AF5EBD">
              <w:rPr>
                <w:spacing w:val="-1"/>
              </w:rPr>
              <w:tab/>
            </w:r>
          </w:p>
          <w:p w:rsidR="00CE0EFD" w:rsidRDefault="007F4BC4" w:rsidP="000345CB">
            <w:pPr>
              <w:pStyle w:val="TableParagraph"/>
              <w:spacing w:after="120" w:line="250" w:lineRule="exact"/>
              <w:ind w:left="102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-16585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E1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752DE1">
              <w:rPr>
                <w:rFonts w:ascii="Arial"/>
                <w:spacing w:val="-1"/>
              </w:rPr>
              <w:t xml:space="preserve"> </w:t>
            </w:r>
            <w:r w:rsidR="00752DE1">
              <w:rPr>
                <w:spacing w:val="-1"/>
              </w:rPr>
              <w:t>live</w:t>
            </w:r>
            <w:r w:rsidR="00B853DE">
              <w:rPr>
                <w:spacing w:val="-1"/>
              </w:rPr>
              <w:t>/work</w:t>
            </w:r>
            <w:r w:rsidR="00752DE1">
              <w:rPr>
                <w:spacing w:val="-1"/>
              </w:rPr>
              <w:t xml:space="preserve"> in group residential setting</w:t>
            </w:r>
          </w:p>
          <w:p w:rsidR="002927E0" w:rsidRPr="00AF5EBD" w:rsidRDefault="007F4BC4" w:rsidP="000345CB">
            <w:pPr>
              <w:pStyle w:val="TableParagraph"/>
              <w:spacing w:after="120" w:line="250" w:lineRule="exact"/>
              <w:ind w:left="102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20750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E1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752DE1">
              <w:rPr>
                <w:rFonts w:ascii="Arial"/>
                <w:spacing w:val="-1"/>
              </w:rPr>
              <w:t xml:space="preserve"> </w:t>
            </w:r>
            <w:r w:rsidR="00752DE1">
              <w:rPr>
                <w:spacing w:val="-1"/>
              </w:rPr>
              <w:t>Other _______</w:t>
            </w:r>
            <w:r w:rsidR="00C44C1E">
              <w:rPr>
                <w:spacing w:val="-1"/>
              </w:rPr>
              <w:t>______________________________________</w:t>
            </w:r>
            <w:r w:rsidR="00752DE1">
              <w:rPr>
                <w:spacing w:val="-1"/>
              </w:rPr>
              <w:t>_____________</w:t>
            </w:r>
          </w:p>
          <w:p w:rsidR="007D48A4" w:rsidRPr="00C44C1E" w:rsidRDefault="00C44C1E" w:rsidP="00CE0EFD">
            <w:pPr>
              <w:pStyle w:val="TableParagraph"/>
              <w:rPr>
                <w:i/>
              </w:rPr>
            </w:pPr>
            <w:r w:rsidRPr="00C44C1E">
              <w:rPr>
                <w:i/>
                <w:sz w:val="20"/>
              </w:rPr>
              <w:t>Please note, your supervisor or HR Unit may request more detailed information about your circumstances.</w:t>
            </w:r>
          </w:p>
        </w:tc>
      </w:tr>
      <w:tr w:rsidR="00AF5EBD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F5EBD" w:rsidRDefault="00A1772D" w:rsidP="002C0BEF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D</w:t>
            </w:r>
            <w:r w:rsidR="00E12EED">
              <w:rPr>
                <w:rStyle w:val="Questionlabel"/>
              </w:rPr>
              <w:t>etails of medical</w:t>
            </w:r>
            <w:r>
              <w:rPr>
                <w:rStyle w:val="Questionlabel"/>
              </w:rPr>
              <w:t xml:space="preserve"> / relevant authority</w:t>
            </w:r>
            <w:r w:rsidR="00E12EED">
              <w:rPr>
                <w:rStyle w:val="Questionlabel"/>
              </w:rPr>
              <w:t xml:space="preserve"> advice the employee has received regarding the management of their condition</w:t>
            </w:r>
            <w:r w:rsidR="004874F0">
              <w:rPr>
                <w:rStyle w:val="Questionlabel"/>
              </w:rPr>
              <w:t xml:space="preserve"> or circumstances</w:t>
            </w:r>
            <w:r w:rsidR="00E12EED">
              <w:rPr>
                <w:rStyle w:val="Questionlabel"/>
              </w:rPr>
              <w:t xml:space="preserve"> and </w:t>
            </w:r>
            <w:r w:rsidR="00CE0EFD">
              <w:rPr>
                <w:rStyle w:val="Questionlabel"/>
              </w:rPr>
              <w:t xml:space="preserve">potential </w:t>
            </w:r>
            <w:r w:rsidR="009E31A6">
              <w:rPr>
                <w:rStyle w:val="Questionlabel"/>
              </w:rPr>
              <w:t>exposure to infectious diseases</w:t>
            </w:r>
            <w:r w:rsidR="00E12EED">
              <w:rPr>
                <w:rStyle w:val="Questionlabel"/>
              </w:rPr>
              <w:t xml:space="preserve">: </w:t>
            </w:r>
            <w:r w:rsidR="00E12EED">
              <w:rPr>
                <w:rStyle w:val="Questionlabel"/>
                <w:b w:val="0"/>
              </w:rPr>
              <w:t xml:space="preserve">e.g. </w:t>
            </w:r>
            <w:r w:rsidR="006166C5">
              <w:rPr>
                <w:rStyle w:val="Questionlabel"/>
                <w:b w:val="0"/>
              </w:rPr>
              <w:t>location of work, open-air environment, hours of work</w:t>
            </w:r>
            <w:r>
              <w:rPr>
                <w:rStyle w:val="Questionlabel"/>
                <w:b w:val="0"/>
              </w:rPr>
              <w:t>, avoid lunchroom</w:t>
            </w:r>
            <w:r w:rsidR="00CE0ADB">
              <w:rPr>
                <w:rStyle w:val="Questionlabel"/>
                <w:b w:val="0"/>
              </w:rPr>
              <w:t>/communal areas</w:t>
            </w:r>
            <w:r w:rsidR="00C57536">
              <w:rPr>
                <w:rStyle w:val="Questionlabel"/>
                <w:b w:val="0"/>
              </w:rPr>
              <w:t xml:space="preserve"> etc.</w:t>
            </w:r>
          </w:p>
          <w:p w:rsidR="00A1772D" w:rsidRDefault="00A1772D" w:rsidP="002C0BEF">
            <w:pPr>
              <w:rPr>
                <w:rStyle w:val="Questionlabel"/>
                <w:b w:val="0"/>
              </w:rPr>
            </w:pPr>
          </w:p>
          <w:p w:rsidR="005F0F91" w:rsidRPr="000345CB" w:rsidRDefault="005F0F91" w:rsidP="002C0BEF">
            <w:pPr>
              <w:rPr>
                <w:rStyle w:val="Questionlabel"/>
                <w:b w:val="0"/>
              </w:rPr>
            </w:pPr>
          </w:p>
          <w:p w:rsidR="00AF5EBD" w:rsidRPr="00AF5EBD" w:rsidRDefault="00AF5EBD" w:rsidP="000345CB"/>
        </w:tc>
      </w:tr>
      <w:tr w:rsidR="00AF5EBD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F5EBD" w:rsidRDefault="00D53647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The following are proposed actions</w:t>
            </w:r>
            <w:r w:rsidR="001126DA">
              <w:rPr>
                <w:rStyle w:val="Questionlabel"/>
              </w:rPr>
              <w:t>.</w:t>
            </w:r>
            <w:r>
              <w:rPr>
                <w:rStyle w:val="Questionlabel"/>
              </w:rPr>
              <w:t xml:space="preserve"> Managers and employees should discuss </w:t>
            </w:r>
            <w:r w:rsidR="001126DA">
              <w:rPr>
                <w:rStyle w:val="Questionlabel"/>
              </w:rPr>
              <w:t xml:space="preserve">the practicality of </w:t>
            </w:r>
            <w:r>
              <w:rPr>
                <w:rStyle w:val="Questionlabel"/>
              </w:rPr>
              <w:t>each option having regard to the individual’s and workplace circumstances.</w:t>
            </w:r>
          </w:p>
          <w:p w:rsidR="00C57536" w:rsidRDefault="007F4BC4" w:rsidP="001126DA">
            <w:pPr>
              <w:spacing w:before="240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657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3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57536">
              <w:rPr>
                <w:rFonts w:ascii="Arial"/>
                <w:spacing w:val="-1"/>
              </w:rPr>
              <w:t xml:space="preserve"> </w:t>
            </w:r>
            <w:r w:rsidR="00C57536">
              <w:rPr>
                <w:spacing w:val="-1"/>
              </w:rPr>
              <w:t>increase social distance in the workplace (e.g. co-workers sitting apart</w:t>
            </w:r>
            <w:r w:rsidR="00D2118E">
              <w:rPr>
                <w:spacing w:val="-1"/>
              </w:rPr>
              <w:t xml:space="preserve"> in accordance with latest </w:t>
            </w:r>
            <w:r w:rsidR="00C44C1E">
              <w:rPr>
                <w:spacing w:val="-1"/>
              </w:rPr>
              <w:t>protocols</w:t>
            </w:r>
            <w:r w:rsidR="00C57536">
              <w:rPr>
                <w:spacing w:val="-1"/>
              </w:rPr>
              <w:t xml:space="preserve">, defer </w:t>
            </w:r>
            <w:r w:rsidR="00D2118E">
              <w:rPr>
                <w:spacing w:val="-1"/>
              </w:rPr>
              <w:t xml:space="preserve">face-to-face </w:t>
            </w:r>
            <w:r w:rsidR="00C57536">
              <w:rPr>
                <w:spacing w:val="-1"/>
              </w:rPr>
              <w:t xml:space="preserve">meetings, conduct teleconference meetings from own desk, </w:t>
            </w:r>
            <w:r w:rsidR="00CE0ADB">
              <w:rPr>
                <w:spacing w:val="-1"/>
              </w:rPr>
              <w:t>stagger</w:t>
            </w:r>
            <w:r w:rsidR="00C57536">
              <w:rPr>
                <w:spacing w:val="-1"/>
              </w:rPr>
              <w:t xml:space="preserve"> meal breaks) </w:t>
            </w:r>
          </w:p>
          <w:p w:rsidR="00C57536" w:rsidRDefault="007F4BC4" w:rsidP="001126DA">
            <w:pPr>
              <w:spacing w:before="240"/>
              <w:rPr>
                <w:rFonts w:ascii="Arial"/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388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3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57536">
              <w:rPr>
                <w:rFonts w:ascii="Arial"/>
                <w:spacing w:val="-1"/>
              </w:rPr>
              <w:t xml:space="preserve"> </w:t>
            </w:r>
            <w:r w:rsidR="00CE0ADB" w:rsidRPr="00CE0EFD">
              <w:rPr>
                <w:spacing w:val="-1"/>
              </w:rPr>
              <w:t>re-locate to a</w:t>
            </w:r>
            <w:r w:rsidR="00D2118E" w:rsidRPr="00D2118E">
              <w:rPr>
                <w:spacing w:val="-1"/>
              </w:rPr>
              <w:t xml:space="preserve">n appropriate safe job or alternate </w:t>
            </w:r>
            <w:r w:rsidR="00C57536">
              <w:rPr>
                <w:spacing w:val="-1"/>
              </w:rPr>
              <w:t xml:space="preserve">location within workplace </w:t>
            </w:r>
            <w:r w:rsidR="00D2118E" w:rsidRPr="00D2118E">
              <w:rPr>
                <w:spacing w:val="-1"/>
              </w:rPr>
              <w:t xml:space="preserve">(e.g. </w:t>
            </w:r>
            <w:r w:rsidR="00C44C1E">
              <w:rPr>
                <w:spacing w:val="-1"/>
              </w:rPr>
              <w:t>reduce</w:t>
            </w:r>
            <w:r w:rsidR="00D2118E" w:rsidRPr="00D2118E">
              <w:rPr>
                <w:spacing w:val="-1"/>
              </w:rPr>
              <w:t xml:space="preserve"> interaction with others)</w:t>
            </w:r>
            <w:r w:rsidR="00D2118E">
              <w:rPr>
                <w:rFonts w:ascii="Arial"/>
                <w:spacing w:val="-1"/>
              </w:rPr>
              <w:t xml:space="preserve"> </w:t>
            </w:r>
            <w:r w:rsidR="00C57536">
              <w:rPr>
                <w:spacing w:val="-1"/>
              </w:rPr>
              <w:t xml:space="preserve">            </w:t>
            </w:r>
            <w:r w:rsidR="00C57536">
              <w:rPr>
                <w:rFonts w:ascii="Arial"/>
                <w:spacing w:val="-1"/>
              </w:rPr>
              <w:t xml:space="preserve"> </w:t>
            </w:r>
            <w:r w:rsidR="00C57536">
              <w:rPr>
                <w:spacing w:val="-1"/>
              </w:rPr>
              <w:t xml:space="preserve">           </w:t>
            </w:r>
            <w:r w:rsidR="00C57536">
              <w:rPr>
                <w:rFonts w:ascii="Arial"/>
                <w:spacing w:val="-1"/>
              </w:rPr>
              <w:t xml:space="preserve"> </w:t>
            </w:r>
          </w:p>
          <w:p w:rsidR="00C57536" w:rsidRDefault="007F4BC4" w:rsidP="001126DA">
            <w:pPr>
              <w:spacing w:before="240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8015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3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57536">
              <w:rPr>
                <w:rFonts w:ascii="Arial"/>
                <w:spacing w:val="-1"/>
              </w:rPr>
              <w:t xml:space="preserve"> </w:t>
            </w:r>
            <w:r w:rsidR="00C57536">
              <w:rPr>
                <w:spacing w:val="-1"/>
              </w:rPr>
              <w:t xml:space="preserve">work from home (full-time or </w:t>
            </w:r>
            <w:r w:rsidR="00CE0ADB">
              <w:rPr>
                <w:spacing w:val="-1"/>
              </w:rPr>
              <w:t xml:space="preserve">for only </w:t>
            </w:r>
            <w:r w:rsidR="00C57536">
              <w:rPr>
                <w:spacing w:val="-1"/>
              </w:rPr>
              <w:t xml:space="preserve">part of the week) </w:t>
            </w:r>
          </w:p>
          <w:p w:rsidR="00CE0ADB" w:rsidRDefault="007F4BC4" w:rsidP="001126DA">
            <w:pPr>
              <w:spacing w:before="240"/>
              <w:rPr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6693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DB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E0ADB">
              <w:rPr>
                <w:rFonts w:ascii="Arial"/>
                <w:spacing w:val="-1"/>
              </w:rPr>
              <w:t xml:space="preserve"> </w:t>
            </w:r>
            <w:r w:rsidR="00CE0ADB">
              <w:rPr>
                <w:spacing w:val="-1"/>
              </w:rPr>
              <w:t xml:space="preserve">reduce working hours (e.g. full-time to part-time, reduce part-time hours)           </w:t>
            </w:r>
            <w:r w:rsidR="00CE0ADB">
              <w:rPr>
                <w:rFonts w:ascii="Arial"/>
                <w:spacing w:val="-1"/>
              </w:rPr>
              <w:t xml:space="preserve"> </w:t>
            </w:r>
            <w:r w:rsidR="00CE0ADB">
              <w:rPr>
                <w:spacing w:val="-1"/>
              </w:rPr>
              <w:t xml:space="preserve">          </w:t>
            </w:r>
            <w:r w:rsidR="00CE0ADB">
              <w:rPr>
                <w:rFonts w:ascii="Arial"/>
                <w:spacing w:val="-1"/>
              </w:rPr>
              <w:t xml:space="preserve"> </w:t>
            </w:r>
          </w:p>
          <w:p w:rsidR="00C57536" w:rsidRDefault="007F4BC4" w:rsidP="001126DA">
            <w:pPr>
              <w:spacing w:before="240"/>
              <w:rPr>
                <w:rFonts w:ascii="Arial"/>
                <w:spacing w:val="-1"/>
              </w:rPr>
            </w:pPr>
            <w:sdt>
              <w:sdtPr>
                <w:rPr>
                  <w:rFonts w:ascii="Arial"/>
                  <w:spacing w:val="-1"/>
                </w:rPr>
                <w:id w:val="17672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3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57536">
              <w:rPr>
                <w:rFonts w:ascii="Arial"/>
                <w:spacing w:val="-1"/>
              </w:rPr>
              <w:t xml:space="preserve"> </w:t>
            </w:r>
            <w:r w:rsidR="00CE0ADB">
              <w:rPr>
                <w:spacing w:val="-1"/>
              </w:rPr>
              <w:t>take</w:t>
            </w:r>
            <w:r w:rsidR="00C57536">
              <w:rPr>
                <w:spacing w:val="-1"/>
              </w:rPr>
              <w:t xml:space="preserve"> leave</w:t>
            </w:r>
            <w:r w:rsidR="00CE0ADB">
              <w:rPr>
                <w:spacing w:val="-1"/>
              </w:rPr>
              <w:t xml:space="preserve"> for the period</w:t>
            </w:r>
            <w:r w:rsidR="009E31A6">
              <w:rPr>
                <w:spacing w:val="-1"/>
              </w:rPr>
              <w:t>*</w:t>
            </w:r>
            <w:r w:rsidR="00CE0ADB">
              <w:rPr>
                <w:spacing w:val="-1"/>
              </w:rPr>
              <w:t xml:space="preserve">  ___________to____________ (e.g. recreation leave or long service leave)</w:t>
            </w:r>
          </w:p>
          <w:p w:rsidR="00C57536" w:rsidRPr="001126DA" w:rsidRDefault="007F4BC4" w:rsidP="001126DA">
            <w:pPr>
              <w:spacing w:before="240"/>
              <w:rPr>
                <w:rStyle w:val="Questionlabel"/>
                <w:b w:val="0"/>
                <w:bCs w:val="0"/>
                <w:spacing w:val="-1"/>
              </w:rPr>
            </w:pPr>
            <w:sdt>
              <w:sdtPr>
                <w:rPr>
                  <w:rFonts w:ascii="Arial"/>
                  <w:b/>
                  <w:bCs/>
                  <w:spacing w:val="-1"/>
                </w:rPr>
                <w:id w:val="-2448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DB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C57536">
              <w:rPr>
                <w:rFonts w:ascii="Arial"/>
                <w:spacing w:val="-1"/>
              </w:rPr>
              <w:t xml:space="preserve"> </w:t>
            </w:r>
            <w:r w:rsidR="00CE0ADB">
              <w:rPr>
                <w:spacing w:val="-1"/>
              </w:rPr>
              <w:t>Other_______________________________________________________________________________</w:t>
            </w:r>
            <w:r w:rsidR="00C57536">
              <w:rPr>
                <w:spacing w:val="-1"/>
              </w:rPr>
              <w:t xml:space="preserve">     </w:t>
            </w:r>
            <w:r w:rsidR="00C57536">
              <w:rPr>
                <w:rFonts w:ascii="Arial"/>
                <w:spacing w:val="-1"/>
              </w:rPr>
              <w:t xml:space="preserve"> </w:t>
            </w:r>
          </w:p>
          <w:p w:rsidR="00AF5EBD" w:rsidRPr="00D2118E" w:rsidRDefault="009E31A6" w:rsidP="00D2118E">
            <w:pPr>
              <w:rPr>
                <w:rStyle w:val="Questionlabel"/>
                <w:b w:val="0"/>
                <w:i/>
              </w:rPr>
            </w:pPr>
            <w:r w:rsidRPr="00D2118E">
              <w:rPr>
                <w:rStyle w:val="Questionlabel"/>
                <w:b w:val="0"/>
                <w:i/>
              </w:rPr>
              <w:t xml:space="preserve">*Check </w:t>
            </w:r>
            <w:r w:rsidR="00D2118E">
              <w:rPr>
                <w:rStyle w:val="Questionlabel"/>
                <w:b w:val="0"/>
                <w:i/>
              </w:rPr>
              <w:t xml:space="preserve">if </w:t>
            </w:r>
            <w:r w:rsidRPr="00D2118E">
              <w:rPr>
                <w:rStyle w:val="Questionlabel"/>
                <w:b w:val="0"/>
                <w:i/>
              </w:rPr>
              <w:t xml:space="preserve">employee </w:t>
            </w:r>
            <w:r w:rsidR="00D2118E">
              <w:rPr>
                <w:rStyle w:val="Questionlabel"/>
                <w:b w:val="0"/>
                <w:i/>
              </w:rPr>
              <w:t>is</w:t>
            </w:r>
            <w:r w:rsidRPr="00D2118E">
              <w:rPr>
                <w:rStyle w:val="Questionlabel"/>
                <w:b w:val="0"/>
                <w:i/>
              </w:rPr>
              <w:t xml:space="preserve"> eligible for Special Leave relating to Covid-19 (</w:t>
            </w:r>
            <w:r w:rsidR="00876D42">
              <w:rPr>
                <w:rStyle w:val="Questionlabel"/>
                <w:b w:val="0"/>
                <w:i/>
              </w:rPr>
              <w:t>eligibility criteria</w:t>
            </w:r>
            <w:r w:rsidRPr="00D2118E">
              <w:rPr>
                <w:rStyle w:val="Questionlabel"/>
                <w:b w:val="0"/>
                <w:i/>
              </w:rPr>
              <w:t xml:space="preserve"> apply)</w:t>
            </w:r>
          </w:p>
        </w:tc>
      </w:tr>
      <w:tr w:rsidR="00AF5EBD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0EFD" w:rsidRDefault="00CE0ADB" w:rsidP="00AF5EB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In relation to any of the actions ticked above, provide further details (e.g. </w:t>
            </w:r>
            <w:r w:rsidR="004B4515">
              <w:rPr>
                <w:rStyle w:val="Questionlabel"/>
              </w:rPr>
              <w:t xml:space="preserve">details of </w:t>
            </w:r>
            <w:r>
              <w:rPr>
                <w:rStyle w:val="Questionlabel"/>
              </w:rPr>
              <w:t xml:space="preserve">new work location) and what </w:t>
            </w:r>
            <w:r w:rsidR="005F0F91">
              <w:rPr>
                <w:rStyle w:val="Questionlabel"/>
              </w:rPr>
              <w:t>is r</w:t>
            </w:r>
            <w:r w:rsidR="00CE0EFD">
              <w:rPr>
                <w:rStyle w:val="Questionlabel"/>
              </w:rPr>
              <w:t xml:space="preserve">equired to support this action </w:t>
            </w:r>
            <w:r w:rsidR="005F0F91">
              <w:rPr>
                <w:rStyle w:val="Questionlabel"/>
              </w:rPr>
              <w:t xml:space="preserve">e.g. </w:t>
            </w:r>
          </w:p>
          <w:p w:rsidR="005A5FB7" w:rsidRDefault="005F0F91" w:rsidP="005A5FB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transfer computer</w:t>
            </w:r>
          </w:p>
          <w:p w:rsidR="005A5FB7" w:rsidRDefault="005A5FB7" w:rsidP="005A5FB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Laptop assigned</w:t>
            </w:r>
          </w:p>
          <w:p w:rsidR="005A5FB7" w:rsidRDefault="005A5FB7" w:rsidP="005A5FB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VPN access</w:t>
            </w:r>
          </w:p>
          <w:p w:rsidR="005F0F91" w:rsidRDefault="005A5FB7" w:rsidP="005A5FB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OHS/WHS</w:t>
            </w:r>
            <w:r w:rsidR="005F0F91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assessment</w:t>
            </w:r>
          </w:p>
          <w:p w:rsidR="005F0F91" w:rsidRDefault="005F0F91" w:rsidP="00AF5EBD">
            <w:pPr>
              <w:rPr>
                <w:rStyle w:val="Questionlabel"/>
              </w:rPr>
            </w:pPr>
          </w:p>
          <w:p w:rsidR="005F0F91" w:rsidRDefault="005F0F91" w:rsidP="00AF5EBD">
            <w:pPr>
              <w:rPr>
                <w:rStyle w:val="Questionlabel"/>
              </w:rPr>
            </w:pPr>
          </w:p>
          <w:p w:rsidR="005F0F91" w:rsidRDefault="005F0F91" w:rsidP="00AF5EBD">
            <w:pPr>
              <w:rPr>
                <w:rStyle w:val="Questionlabel"/>
              </w:rPr>
            </w:pPr>
          </w:p>
          <w:p w:rsidR="005F0F91" w:rsidRDefault="005F0F91" w:rsidP="00AF5EBD">
            <w:pPr>
              <w:rPr>
                <w:rStyle w:val="Questionlabel"/>
              </w:rPr>
            </w:pPr>
          </w:p>
          <w:p w:rsidR="00AF5EBD" w:rsidRPr="00AF5EBD" w:rsidRDefault="00CE0ADB" w:rsidP="00AF5EB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 </w:t>
            </w:r>
          </w:p>
        </w:tc>
      </w:tr>
      <w:tr w:rsidR="0000359B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0359B" w:rsidRDefault="0000359B" w:rsidP="002C0BEF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Additional information (if required)</w:t>
            </w:r>
            <w:r w:rsidR="004B4515">
              <w:rPr>
                <w:rStyle w:val="Questionlabel"/>
              </w:rPr>
              <w:t xml:space="preserve"> (e.g. note if delegate approval required)</w:t>
            </w:r>
            <w:r w:rsidR="00142DB7">
              <w:rPr>
                <w:rStyle w:val="Questionlabel"/>
              </w:rPr>
              <w:br/>
            </w:r>
          </w:p>
          <w:p w:rsidR="0000359B" w:rsidRPr="0000359B" w:rsidRDefault="0000359B" w:rsidP="002C0BEF">
            <w:pPr>
              <w:rPr>
                <w:rStyle w:val="Questionlabel"/>
                <w:b w:val="0"/>
              </w:rPr>
            </w:pPr>
            <w:r w:rsidRPr="00AF5EB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00359B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0359B" w:rsidRDefault="007C7EDF" w:rsidP="00306857">
            <w:pPr>
              <w:rPr>
                <w:rStyle w:val="Questionlabel"/>
              </w:rPr>
            </w:pPr>
            <w:r>
              <w:rPr>
                <w:rStyle w:val="Questionlabel"/>
              </w:rPr>
              <w:t>D</w:t>
            </w:r>
            <w:r w:rsidR="0000359B">
              <w:rPr>
                <w:rStyle w:val="Questionlabel"/>
              </w:rPr>
              <w:t>ate</w:t>
            </w:r>
            <w:r>
              <w:rPr>
                <w:rStyle w:val="Questionlabel"/>
              </w:rPr>
              <w:t xml:space="preserve"> </w:t>
            </w:r>
            <w:r w:rsidR="00306857">
              <w:rPr>
                <w:rStyle w:val="Questionlabel"/>
              </w:rPr>
              <w:t>seeking approval from</w:t>
            </w:r>
            <w:r w:rsidR="0000359B">
              <w:rPr>
                <w:rStyle w:val="Questionlabel"/>
              </w:rPr>
              <w:t xml:space="preserve"> (date month year): </w:t>
            </w:r>
            <w:r w:rsidR="0000359B"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0359B" w:rsidRPr="00AF5EBD">
              <w:rPr>
                <w:bCs/>
              </w:rPr>
              <w:instrText xml:space="preserve"> FORMTEXT </w:instrText>
            </w:r>
            <w:r w:rsidR="0000359B" w:rsidRPr="00AF5EBD">
              <w:rPr>
                <w:bCs/>
              </w:rPr>
            </w:r>
            <w:r w:rsidR="0000359B" w:rsidRPr="00AF5EBD">
              <w:rPr>
                <w:bCs/>
              </w:rPr>
              <w:fldChar w:fldCharType="separate"/>
            </w:r>
            <w:r w:rsidR="0000359B" w:rsidRPr="00AF5EBD">
              <w:rPr>
                <w:bCs/>
              </w:rPr>
              <w:t> </w:t>
            </w:r>
            <w:r w:rsidR="0000359B" w:rsidRPr="00AF5EBD">
              <w:rPr>
                <w:bCs/>
              </w:rPr>
              <w:t> </w:t>
            </w:r>
            <w:r w:rsidR="0000359B" w:rsidRPr="00AF5EBD">
              <w:rPr>
                <w:bCs/>
              </w:rPr>
              <w:t> </w:t>
            </w:r>
            <w:r w:rsidR="0000359B" w:rsidRPr="00AF5EBD">
              <w:rPr>
                <w:bCs/>
              </w:rPr>
              <w:t> </w:t>
            </w:r>
            <w:r w:rsidR="0000359B" w:rsidRPr="00AF5EBD">
              <w:rPr>
                <w:bCs/>
              </w:rPr>
              <w:t> </w:t>
            </w:r>
            <w:r w:rsidR="0000359B" w:rsidRPr="00AF5EBD">
              <w:rPr>
                <w:bCs/>
              </w:rPr>
              <w:fldChar w:fldCharType="end"/>
            </w:r>
          </w:p>
        </w:tc>
      </w:tr>
      <w:tr w:rsidR="00AF5EBD" w:rsidRPr="007A5EFD" w:rsidTr="0000359B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F5EBD" w:rsidRDefault="0000359B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Review date (date month year): </w:t>
            </w:r>
            <w:r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962DFB" w:rsidRPr="007A5EFD" w:rsidTr="00CE0EFD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7A5EFD" w:rsidRDefault="00962DF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Signature: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2C0BEF" w:rsidRDefault="00962DFB" w:rsidP="002C0BEF"/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DFB" w:rsidRPr="002C0BEF" w:rsidRDefault="00962DFB" w:rsidP="002C0BEF">
            <w:r>
              <w:rPr>
                <w:rStyle w:val="Questionlabel"/>
              </w:rPr>
              <w:t xml:space="preserve">Date: </w:t>
            </w:r>
            <w:r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962DFB" w:rsidRPr="007A5EFD" w:rsidTr="00CE0EFD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7A5EFD" w:rsidRDefault="00962DF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Manager Signature: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2C0BEF" w:rsidRDefault="00962DFB" w:rsidP="002C0BEF"/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DFB" w:rsidRPr="002C0BEF" w:rsidRDefault="00962DFB" w:rsidP="002C0BEF">
            <w:r>
              <w:rPr>
                <w:rStyle w:val="Questionlabel"/>
              </w:rPr>
              <w:t xml:space="preserve">Date: </w:t>
            </w:r>
            <w:r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962DFB" w:rsidRPr="007A5EFD" w:rsidTr="00CE0EFD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7A5EFD" w:rsidRDefault="0049254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HR Unit Officer (optional)</w:t>
            </w:r>
            <w:r w:rsidR="00962DFB">
              <w:rPr>
                <w:rStyle w:val="Questionlabel"/>
              </w:rPr>
              <w:t xml:space="preserve"> Signature: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2C0BEF" w:rsidRDefault="00962DFB" w:rsidP="002C0BEF"/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DFB" w:rsidRPr="002C0BEF" w:rsidRDefault="00962DFB" w:rsidP="002C0BEF">
            <w:r>
              <w:rPr>
                <w:rStyle w:val="Questionlabel"/>
              </w:rPr>
              <w:t xml:space="preserve">Date: </w:t>
            </w:r>
            <w:r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7D48A4" w:rsidRPr="007A5EFD" w:rsidTr="00142DB7">
        <w:trPr>
          <w:trHeight w:val="27"/>
          <w:tblHeader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492547" w:rsidP="000345C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Agency HR Unit</w:t>
            </w:r>
          </w:p>
        </w:tc>
      </w:tr>
      <w:tr w:rsidR="00962DFB" w:rsidRPr="007A5EFD" w:rsidTr="00142DB7">
        <w:trPr>
          <w:trHeight w:val="27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7A5EFD" w:rsidRDefault="00962DFB" w:rsidP="000345C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Entered into </w:t>
            </w:r>
            <w:r w:rsidR="002E2CD6">
              <w:rPr>
                <w:rStyle w:val="Questionlabel"/>
              </w:rPr>
              <w:t>P</w:t>
            </w:r>
            <w:r w:rsidR="005A5FB7">
              <w:rPr>
                <w:rStyle w:val="Questionlabel"/>
              </w:rPr>
              <w:t xml:space="preserve">ersonal </w:t>
            </w:r>
            <w:r w:rsidR="002E2CD6">
              <w:rPr>
                <w:rStyle w:val="Questionlabel"/>
              </w:rPr>
              <w:t>A</w:t>
            </w:r>
            <w:r w:rsidR="005A5FB7">
              <w:rPr>
                <w:rStyle w:val="Questionlabel"/>
              </w:rPr>
              <w:t xml:space="preserve">ction </w:t>
            </w:r>
            <w:r w:rsidR="002E2CD6">
              <w:rPr>
                <w:rStyle w:val="Questionlabel"/>
              </w:rPr>
              <w:t>P</w:t>
            </w:r>
            <w:r w:rsidR="005A5FB7">
              <w:rPr>
                <w:rStyle w:val="Questionlabel"/>
              </w:rPr>
              <w:t>lan</w:t>
            </w:r>
            <w:r w:rsidR="002E2CD6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Register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62DFB" w:rsidRPr="002C0BEF" w:rsidRDefault="00962DFB" w:rsidP="002C0BEF">
            <w:r>
              <w:rPr>
                <w:rStyle w:val="Questionlabel"/>
              </w:rPr>
              <w:t xml:space="preserve">Date: </w:t>
            </w:r>
            <w:r w:rsidRPr="00AF5EBD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5EBD">
              <w:rPr>
                <w:bCs/>
              </w:rPr>
              <w:instrText xml:space="preserve"> FORMTEXT </w:instrText>
            </w:r>
            <w:r w:rsidRPr="00AF5EBD">
              <w:rPr>
                <w:bCs/>
              </w:rPr>
            </w:r>
            <w:r w:rsidRPr="00AF5EBD">
              <w:rPr>
                <w:bCs/>
              </w:rPr>
              <w:fldChar w:fldCharType="separate"/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t> </w:t>
            </w:r>
            <w:r w:rsidRPr="00AF5EBD">
              <w:rPr>
                <w:bCs/>
              </w:rPr>
              <w:fldChar w:fldCharType="end"/>
            </w:r>
          </w:p>
        </w:tc>
      </w:tr>
      <w:tr w:rsidR="00872B4E" w:rsidRPr="007A5EFD" w:rsidTr="00142DB7">
        <w:trPr>
          <w:trHeight w:val="72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E2CD6" w:rsidRDefault="00E22FEC" w:rsidP="00962DFB">
            <w:pPr>
              <w:widowControl w:val="0"/>
            </w:pPr>
            <w:r>
              <w:t xml:space="preserve">Refer to </w:t>
            </w:r>
            <w:r w:rsidR="002E2CD6">
              <w:t>the following websites</w:t>
            </w:r>
            <w:r w:rsidR="00C73D5F">
              <w:t xml:space="preserve"> for information about Covid-19</w:t>
            </w:r>
            <w:r w:rsidR="002E2CD6">
              <w:t>:</w:t>
            </w:r>
          </w:p>
          <w:p w:rsidR="0044228A" w:rsidRDefault="007F4BC4" w:rsidP="005A5FB7">
            <w:pPr>
              <w:tabs>
                <w:tab w:val="left" w:pos="1418"/>
              </w:tabs>
            </w:pPr>
            <w:hyperlink r:id="rId13" w:history="1">
              <w:r w:rsidR="0044228A">
                <w:rPr>
                  <w:rStyle w:val="Hyperlink"/>
                </w:rPr>
                <w:t>https://coronavirus.nt.gov.au/</w:t>
              </w:r>
            </w:hyperlink>
            <w:r w:rsidR="0044228A">
              <w:t xml:space="preserve"> </w:t>
            </w:r>
          </w:p>
          <w:p w:rsidR="005A5FB7" w:rsidRPr="006534CE" w:rsidRDefault="007F4BC4" w:rsidP="005A5FB7">
            <w:pPr>
              <w:tabs>
                <w:tab w:val="left" w:pos="1418"/>
              </w:tabs>
            </w:pPr>
            <w:hyperlink r:id="rId14" w:history="1">
              <w:r w:rsidR="005A5FB7" w:rsidRPr="006534CE">
                <w:rPr>
                  <w:rStyle w:val="Hyperlink"/>
                </w:rPr>
                <w:t>www.health.gov.au</w:t>
              </w:r>
            </w:hyperlink>
          </w:p>
          <w:p w:rsidR="005A5FB7" w:rsidRPr="006534CE" w:rsidRDefault="005A5FB7" w:rsidP="005A5FB7">
            <w:pPr>
              <w:tabs>
                <w:tab w:val="left" w:pos="1418"/>
              </w:tabs>
            </w:pPr>
          </w:p>
          <w:p w:rsidR="0026532D" w:rsidRPr="00F15931" w:rsidRDefault="009B1BF1" w:rsidP="000345CB">
            <w:pPr>
              <w:widowControl w:val="0"/>
            </w:pPr>
            <w:r w:rsidRPr="00814AF6">
              <w:t xml:space="preserve">Email your completed form to </w:t>
            </w:r>
            <w:hyperlink r:id="rId15" w:history="1">
              <w:r w:rsidR="002E2CD6">
                <w:rPr>
                  <w:rStyle w:val="Hyperlink"/>
                </w:rPr>
                <w:t>{insert</w:t>
              </w:r>
            </w:hyperlink>
            <w:r w:rsidR="002E2CD6">
              <w:rPr>
                <w:rStyle w:val="Hyperlink"/>
              </w:rPr>
              <w:t xml:space="preserve"> relevant email eg HR Unit}</w:t>
            </w:r>
          </w:p>
        </w:tc>
      </w:tr>
      <w:tr w:rsidR="00872B4E" w:rsidRPr="007A5EFD" w:rsidTr="00142DB7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1126D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37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C4" w:rsidRDefault="007F4BC4" w:rsidP="007332FF">
      <w:r>
        <w:separator/>
      </w:r>
    </w:p>
  </w:endnote>
  <w:endnote w:type="continuationSeparator" w:id="0">
    <w:p w:rsidR="007F4BC4" w:rsidRDefault="007F4BC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C2347D">
      <w:trPr>
        <w:cantSplit/>
        <w:trHeight w:hRule="exact" w:val="999"/>
      </w:trPr>
      <w:tc>
        <w:tcPr>
          <w:tcW w:w="10318" w:type="dxa"/>
          <w:vAlign w:val="bottom"/>
        </w:tcPr>
        <w:p w:rsidR="00C2347D" w:rsidRDefault="002E2CD6" w:rsidP="00C2347D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 of the Commissioner for Public Employment</w:t>
          </w:r>
          <w:r w:rsidR="003C1FD0">
            <w:rPr>
              <w:rStyle w:val="PageNumber"/>
            </w:rPr>
            <w:t xml:space="preserve"> </w:t>
          </w:r>
        </w:p>
        <w:p w:rsidR="001B3D22" w:rsidRDefault="007F4BC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118E">
                <w:rPr>
                  <w:rStyle w:val="PageNumber"/>
                </w:rPr>
                <w:t>24 March 2020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D507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D507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Default="002E2CD6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 of the Commissioner for Public Employment</w:t>
          </w:r>
          <w:r w:rsidR="003C1FD0">
            <w:rPr>
              <w:rStyle w:val="PageNumber"/>
            </w:rPr>
            <w:t xml:space="preserve"> [TRIM ref 2020/58-5~1]</w:t>
          </w:r>
        </w:p>
        <w:p w:rsidR="00A66DD9" w:rsidRPr="001B3D22" w:rsidRDefault="007F4BC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53647">
                <w:rPr>
                  <w:rStyle w:val="PageNumber"/>
                </w:rPr>
                <w:t>24 March 2020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D507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D507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2519569" wp14:editId="1EDDD016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C4" w:rsidRDefault="007F4BC4" w:rsidP="007332FF">
      <w:r>
        <w:separator/>
      </w:r>
    </w:p>
  </w:footnote>
  <w:footnote w:type="continuationSeparator" w:id="0">
    <w:p w:rsidR="007F4BC4" w:rsidRDefault="007F4BC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F4BC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E2CD6">
          <w:rPr>
            <w:rStyle w:val="HeaderChar"/>
          </w:rPr>
          <w:t>Personal Action Plan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E2CD6" w:rsidP="00A53CF0">
        <w:pPr>
          <w:pStyle w:val="Title"/>
        </w:pPr>
        <w:r>
          <w:rPr>
            <w:rStyle w:val="TitleChar"/>
          </w:rPr>
          <w:t>Personal Action Plan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92E06B2"/>
    <w:multiLevelType w:val="hybridMultilevel"/>
    <w:tmpl w:val="0296A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5"/>
    <w:rsid w:val="00001DDF"/>
    <w:rsid w:val="0000322D"/>
    <w:rsid w:val="0000359B"/>
    <w:rsid w:val="00007670"/>
    <w:rsid w:val="00010665"/>
    <w:rsid w:val="00020347"/>
    <w:rsid w:val="0002393A"/>
    <w:rsid w:val="00027DB8"/>
    <w:rsid w:val="00031A96"/>
    <w:rsid w:val="000345CB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507C"/>
    <w:rsid w:val="000D633D"/>
    <w:rsid w:val="000E342B"/>
    <w:rsid w:val="000E3ED2"/>
    <w:rsid w:val="000E5DD2"/>
    <w:rsid w:val="000F2848"/>
    <w:rsid w:val="000F2958"/>
    <w:rsid w:val="000F3850"/>
    <w:rsid w:val="000F604F"/>
    <w:rsid w:val="00104E7F"/>
    <w:rsid w:val="001126DA"/>
    <w:rsid w:val="00113422"/>
    <w:rsid w:val="001137EC"/>
    <w:rsid w:val="001152F5"/>
    <w:rsid w:val="00117743"/>
    <w:rsid w:val="00117F5B"/>
    <w:rsid w:val="00132658"/>
    <w:rsid w:val="001343E2"/>
    <w:rsid w:val="00142DB7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3838"/>
    <w:rsid w:val="00274D4B"/>
    <w:rsid w:val="002806F5"/>
    <w:rsid w:val="00281577"/>
    <w:rsid w:val="002926BC"/>
    <w:rsid w:val="002927E0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CD6"/>
    <w:rsid w:val="002E4290"/>
    <w:rsid w:val="002E66A6"/>
    <w:rsid w:val="002F0DB1"/>
    <w:rsid w:val="002F2885"/>
    <w:rsid w:val="002F45A1"/>
    <w:rsid w:val="0030203D"/>
    <w:rsid w:val="003037F9"/>
    <w:rsid w:val="0030583E"/>
    <w:rsid w:val="00306857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6410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FD0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228A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74F0"/>
    <w:rsid w:val="0049254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4515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27B1"/>
    <w:rsid w:val="0052341C"/>
    <w:rsid w:val="005249F5"/>
    <w:rsid w:val="005260F7"/>
    <w:rsid w:val="005355B5"/>
    <w:rsid w:val="00543BD1"/>
    <w:rsid w:val="00556113"/>
    <w:rsid w:val="00561D8F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B7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0F91"/>
    <w:rsid w:val="005F77C7"/>
    <w:rsid w:val="006166C5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78A"/>
    <w:rsid w:val="00752DE1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24A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C7EDF"/>
    <w:rsid w:val="007D4893"/>
    <w:rsid w:val="007D48A4"/>
    <w:rsid w:val="007E70CF"/>
    <w:rsid w:val="007E74A4"/>
    <w:rsid w:val="007F1B6F"/>
    <w:rsid w:val="007F263F"/>
    <w:rsid w:val="007F4BC4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AA5"/>
    <w:rsid w:val="0085495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D42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01FC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3594B"/>
    <w:rsid w:val="009468BC"/>
    <w:rsid w:val="00947FAE"/>
    <w:rsid w:val="00955915"/>
    <w:rsid w:val="009616DF"/>
    <w:rsid w:val="00962DFB"/>
    <w:rsid w:val="0096542F"/>
    <w:rsid w:val="00967FA7"/>
    <w:rsid w:val="00971645"/>
    <w:rsid w:val="00977919"/>
    <w:rsid w:val="00983000"/>
    <w:rsid w:val="009870FA"/>
    <w:rsid w:val="009921C3"/>
    <w:rsid w:val="0099551D"/>
    <w:rsid w:val="009A4D2B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1A6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26B"/>
    <w:rsid w:val="00A1772D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204F"/>
    <w:rsid w:val="00AA541E"/>
    <w:rsid w:val="00AD0DA4"/>
    <w:rsid w:val="00AD4169"/>
    <w:rsid w:val="00AE193F"/>
    <w:rsid w:val="00AE25C6"/>
    <w:rsid w:val="00AE2A8A"/>
    <w:rsid w:val="00AE306C"/>
    <w:rsid w:val="00AF28C1"/>
    <w:rsid w:val="00AF5EBD"/>
    <w:rsid w:val="00B02EF1"/>
    <w:rsid w:val="00B07C97"/>
    <w:rsid w:val="00B11C67"/>
    <w:rsid w:val="00B13236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53D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7C21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347D"/>
    <w:rsid w:val="00C30171"/>
    <w:rsid w:val="00C309D8"/>
    <w:rsid w:val="00C32CE8"/>
    <w:rsid w:val="00C43519"/>
    <w:rsid w:val="00C44C1E"/>
    <w:rsid w:val="00C45263"/>
    <w:rsid w:val="00C51537"/>
    <w:rsid w:val="00C52BC3"/>
    <w:rsid w:val="00C53ECF"/>
    <w:rsid w:val="00C57536"/>
    <w:rsid w:val="00C61AFA"/>
    <w:rsid w:val="00C61D64"/>
    <w:rsid w:val="00C62099"/>
    <w:rsid w:val="00C64EA3"/>
    <w:rsid w:val="00C72867"/>
    <w:rsid w:val="00C73D5F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0ADB"/>
    <w:rsid w:val="00CE0EFD"/>
    <w:rsid w:val="00CE640F"/>
    <w:rsid w:val="00CE76BC"/>
    <w:rsid w:val="00CF540E"/>
    <w:rsid w:val="00D02F07"/>
    <w:rsid w:val="00D15D88"/>
    <w:rsid w:val="00D2118E"/>
    <w:rsid w:val="00D27D49"/>
    <w:rsid w:val="00D27EBE"/>
    <w:rsid w:val="00D34336"/>
    <w:rsid w:val="00D35D55"/>
    <w:rsid w:val="00D36A49"/>
    <w:rsid w:val="00D45012"/>
    <w:rsid w:val="00D517C6"/>
    <w:rsid w:val="00D53647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EED"/>
    <w:rsid w:val="00E15816"/>
    <w:rsid w:val="00E160D5"/>
    <w:rsid w:val="00E22FEC"/>
    <w:rsid w:val="00E235CB"/>
    <w:rsid w:val="00E239FF"/>
    <w:rsid w:val="00E24579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F35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AA1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2B7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7FEE2-E416-45BC-96AA-1F12EAF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TableParagraph">
    <w:name w:val="Table Paragraph"/>
    <w:basedOn w:val="Normal"/>
    <w:uiPriority w:val="1"/>
    <w:qFormat/>
    <w:rsid w:val="00AF5EBD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2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4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47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772D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0345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ronavirus.nt.gov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CM.WHS@nt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ealth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j\AppData\Local\Packages\Microsoft.MicrosoftEdge_8wekyb3d8bbwe\TempState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2020-03-24T00:00:00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M Intranet Document Centre Document" ma:contentTypeID="0x0101006B287B18E1DA614A9DBDD73AB7F124EF0095AA4EF1363EEC4EB64884E07E198D90" ma:contentTypeVersion="29" ma:contentTypeDescription="Documents in the Document Centre" ma:contentTypeScope="" ma:versionID="e341e5cc4703192acacbdb25708ceb81">
  <xsd:schema xmlns:xsd="http://www.w3.org/2001/XMLSchema" xmlns:xs="http://www.w3.org/2001/XMLSchema" xmlns:p="http://schemas.microsoft.com/office/2006/metadata/properties" xmlns:ns2="36070e3c-a24d-436f-ab88-7b514c9a971a" xmlns:ns4="http://schemas.microsoft.com/sharepoint/v4" targetNamespace="http://schemas.microsoft.com/office/2006/metadata/properties" ma:root="true" ma:fieldsID="38961b318d68d5ca11e05a32091eddb4" ns2:_="" ns4:_="">
    <xsd:import namespace="36070e3c-a24d-436f-ab88-7b514c9a97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CMIntDocCentreDocType"/>
                <xsd:element ref="ns2:DCMIntDocCentreReviewDate"/>
                <xsd:element ref="ns2:DCMIntDocCentreFunction" minOccurs="0"/>
                <xsd:element ref="ns2:DCMIntDocCentreCategory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DCMIntDate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70e3c-a24d-436f-ab88-7b514c9a971a" elementFormDefault="qualified">
    <xsd:import namespace="http://schemas.microsoft.com/office/2006/documentManagement/types"/>
    <xsd:import namespace="http://schemas.microsoft.com/office/infopath/2007/PartnerControls"/>
    <xsd:element name="DCMIntDocCentreDocType" ma:index="2" ma:displayName="Document Type" ma:format="Dropdown" ma:internalName="DCMIntDocCentreDocType" ma:readOnly="false">
      <xsd:simpleType>
        <xsd:restriction base="dms:Choice">
          <xsd:enumeration value="Policy"/>
          <xsd:enumeration value="Procedure"/>
          <xsd:enumeration value="Form"/>
          <xsd:enumeration value="Guideline"/>
          <xsd:enumeration value="Template"/>
          <xsd:enumeration value="Information"/>
        </xsd:restriction>
      </xsd:simpleType>
    </xsd:element>
    <xsd:element name="DCMIntDocCentreReviewDate" ma:index="3" ma:displayName="Review Date" ma:format="DateOnly" ma:internalName="DCMIntDocCentreReviewDate" ma:readOnly="false">
      <xsd:simpleType>
        <xsd:restriction base="dms:DateTime"/>
      </xsd:simpleType>
    </xsd:element>
    <xsd:element name="DCMIntDocCentreFunction" ma:index="4" nillable="true" ma:displayName="Function" ma:hidden="true" ma:internalName="DCMIntDocCentreFunction" ma:readOnly="false">
      <xsd:simpleType>
        <xsd:restriction base="dms:Text">
          <xsd:maxLength value="255"/>
        </xsd:restriction>
      </xsd:simpleType>
    </xsd:element>
    <xsd:element name="DCMIntDocCentreCategory" ma:index="5" nillable="true" ma:displayName="Category" ma:hidden="true" ma:internalName="DCMIntDocCentreCategory" ma:readOnly="false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3d175327-6c8e-4629-9a24-c5915f27c8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e2345f4a-d9bf-43e7-bc3e-c845a3c84e6a}" ma:internalName="TaxCatchAll" ma:showField="CatchAllData" ma:web="36070e3c-a24d-436f-ab88-7b514c9a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2345f4a-d9bf-43e7-bc3e-c845a3c84e6a}" ma:internalName="TaxCatchAllLabel" ma:readOnly="true" ma:showField="CatchAllDataLabel" ma:web="36070e3c-a24d-436f-ab88-7b514c9a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MIntDate" ma:index="14" nillable="true" ma:displayName="Date Effective" ma:format="DateOnly" ma:hidden="true" ma:internalName="DCMIntDate" ma:readOnly="false">
      <xsd:simpleType>
        <xsd:restriction base="dms:DateTime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70e3c-a24d-436f-ab88-7b514c9a971a"/>
    <DCMIntDate xmlns="36070e3c-a24d-436f-ab88-7b514c9a971a">2019-09-30T14:30:00+00:00</DCMIntDate>
    <TaxKeywordTaxHTField xmlns="36070e3c-a24d-436f-ab88-7b514c9a971a">
      <Terms xmlns="http://schemas.microsoft.com/office/infopath/2007/PartnerControls"/>
    </TaxKeywordTaxHTField>
    <IconOverlay xmlns="http://schemas.microsoft.com/sharepoint/v4" xsi:nil="true"/>
    <DCMIntDocCentreCategory xmlns="36070e3c-a24d-436f-ab88-7b514c9a971a">Work Health and Safety</DCMIntDocCentreCategory>
    <DCMIntDocCentreReviewDate xmlns="36070e3c-a24d-436f-ab88-7b514c9a971a">2020-03-31T14:30:00+00:00</DCMIntDocCentreReviewDate>
    <DCMIntDocCentreFunction xmlns="36070e3c-a24d-436f-ab88-7b514c9a971a">Work Health and Safety</DCMIntDocCentreFunction>
    <DCMIntDocCentreDocType xmlns="36070e3c-a24d-436f-ab88-7b514c9a971a">Form</DCMIntDocCentreDocType>
    <_dlc_DocId xmlns="36070e3c-a24d-436f-ab88-7b514c9a971a">DCMSP-1454564033-1176</_dlc_DocId>
    <_dlc_DocIdUrl xmlns="36070e3c-a24d-436f-ab88-7b514c9a971a">
      <Url>http://dcm.sp.nt.gov.au/documentcentre/_layouts/15/DocIdRedir.aspx?ID=DCMSP-1454564033-1176</Url>
      <Description>DCMSP-1454564033-1176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A0F2F4-21A7-4446-A65D-057F05E4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70e3c-a24d-436f-ab88-7b514c9a97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5BF3F-EB3F-4F6D-A8F5-B070A9BE16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B8F5AE-763C-42B1-9709-4B1BB616A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6125E6-9D9E-4D41-A083-B2FEB03CF4E5}">
  <ds:schemaRefs>
    <ds:schemaRef ds:uri="http://schemas.microsoft.com/office/2006/metadata/properties"/>
    <ds:schemaRef ds:uri="http://schemas.microsoft.com/office/infopath/2007/PartnerControls"/>
    <ds:schemaRef ds:uri="36070e3c-a24d-436f-ab88-7b514c9a971a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DCC20A50-BF6B-43C1-B631-0D59370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Action Plan Form</vt:lpstr>
    </vt:vector>
  </TitlesOfParts>
  <Company>the Chief Minister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Action Plan Form</dc:title>
  <dc:creator>Northern Territory Government</dc:creator>
  <cp:lastModifiedBy>Victoria Edmonds</cp:lastModifiedBy>
  <cp:revision>2</cp:revision>
  <cp:lastPrinted>2019-07-29T01:45:00Z</cp:lastPrinted>
  <dcterms:created xsi:type="dcterms:W3CDTF">2020-03-30T08:15:00Z</dcterms:created>
  <dcterms:modified xsi:type="dcterms:W3CDTF">2020-03-30T08:15:00Z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0x0101006B287B18E1DA614A9DBDD73AB7F124EF0095AA4EF1363EEC4EB64884E07E198D90</vt:lpwstr>
  </property>
  <property fmtid="{D5CDD505-2E9C-101B-9397-08002B2CF9AE}" pid="3" name="TaxKeyword">
    <vt:lpwstr/>
  </property>
  <property fmtid="{D5CDD505-2E9C-101B-9397-08002B2CF9AE}" pid="4" name="_dlc_DocIdItemGuid">
    <vt:lpwstr>88cc31f6-cea2-47ac-a80c-39de2953ebd7</vt:lpwstr>
  </property>
  <property fmtid="{D5CDD505-2E9C-101B-9397-08002B2CF9AE}" pid="5" name="_docset_NoMedatataSyncRequired">
    <vt:lpwstr>False</vt:lpwstr>
  </property>
</Properties>
</file>